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A4" w:rsidRPr="00E201AF" w:rsidRDefault="00B62B72" w:rsidP="00C50FA4">
      <w:pPr>
        <w:ind w:right="-1287"/>
        <w:rPr>
          <w:rFonts w:ascii="Haymaker" w:hAnsi="Haymaker" w:cs="GreyscaleBasic"/>
          <w:color w:val="DAEEF3" w:themeColor="accent5" w:themeTint="33"/>
          <w:sz w:val="72"/>
          <w:szCs w:val="7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-922020</wp:posOffset>
                </wp:positionH>
                <wp:positionV relativeFrom="paragraph">
                  <wp:posOffset>-1757680</wp:posOffset>
                </wp:positionV>
                <wp:extent cx="8563610" cy="1384300"/>
                <wp:effectExtent l="20955" t="23495" r="16510" b="20955"/>
                <wp:wrapNone/>
                <wp:docPr id="8" name="Ar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56361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lt1">
                            <a:lumMod val="100000"/>
                            <a:lumOff val="0"/>
                          </a:schemeClr>
                        </a:solidFill>
                        <a:ln w="317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9" o:spid="_x0000_s1026" style="position:absolute;margin-left:-72.6pt;margin-top:-138.4pt;width:674.3pt;height:10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" path="m-1,nfc11929,,21600,9670,21600,21600em-1,nsc11929,,21600,9670,21600,21600l,21600,-1,xe" fillcolor="white [3201]" strokecolor="#8064a2 [3207]" strokeweight="2.5pt">
                <v:shadow color="#868686"/>
                <v:path arrowok="t" o:extrusionok="f" o:connecttype="custom" o:connectlocs="0,0;2147483647,2147483647;0,2147483647" o:connectangles="0,0,0"/>
              </v:shape>
            </w:pict>
          </mc:Fallback>
        </mc:AlternateContent>
      </w:r>
      <w:bookmarkStart w:id="0" w:name="_GoBack"/>
      <w:r>
        <w:rPr>
          <w:noProof/>
          <w:lang w:val="en-US" w:eastAsia="en-US"/>
        </w:rPr>
        <mc:AlternateContent>
          <mc:Choice Requires="wps">
            <w:drawing>
              <wp:anchor distT="0" distB="0" distL="114300" distR="114300" simplePos="0" relativeHeight="251655168" behindDoc="1" locked="0" layoutInCell="1" allowOverlap="1">
                <wp:simplePos x="0" y="0"/>
                <wp:positionH relativeFrom="column">
                  <wp:posOffset>-1316990</wp:posOffset>
                </wp:positionH>
                <wp:positionV relativeFrom="paragraph">
                  <wp:posOffset>-1373505</wp:posOffset>
                </wp:positionV>
                <wp:extent cx="8178800" cy="1384300"/>
                <wp:effectExtent l="19050" t="0" r="31750" b="63500"/>
                <wp:wrapNone/>
                <wp:docPr id="7"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7880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accent4">
                            <a:lumMod val="100000"/>
                            <a:lumOff val="0"/>
                          </a:schemeClr>
                        </a:solidFill>
                        <a:ln w="38100">
                          <a:solidFill>
                            <a:srgbClr val="8064A2"/>
                          </a:solidFill>
                          <a:round/>
                          <a:headEnd/>
                          <a:tailEnd/>
                        </a:ln>
                        <a:effectLst>
                          <a:outerShdw dist="28398" dir="3806097" algn="ctr" rotWithShape="0">
                            <a:srgbClr val="E7E2EE">
                              <a:alpha val="49804"/>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8" o:spid="_x0000_s1026" style="position:absolute;margin-left:-103.7pt;margin-top:-108.15pt;width:644pt;height:10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" path="m-1,nfc11929,,21600,9670,21600,21600em-1,nsc11929,,21600,9670,21600,21600l,21600,-1,xe" fillcolor="#8064a2 [3207]" strokecolor="#8064a2" strokeweight="3pt">
                <v:shadow on="t" color="#e7e2ee" opacity="32639f" offset="1pt"/>
                <v:path arrowok="t" o:extrusionok="f" o:connecttype="custom" o:connectlocs="0,0;2147483647,2147483647;0,2147483647" o:connectangles="0,0,0"/>
              </v:shape>
            </w:pict>
          </mc:Fallback>
        </mc:AlternateContent>
      </w:r>
      <w:bookmarkEnd w:id="0"/>
      <w:r>
        <w:rPr>
          <w:noProof/>
          <w:lang w:val="en-US" w:eastAsia="en-US"/>
        </w:rPr>
        <mc:AlternateContent>
          <mc:Choice Requires="wps">
            <w:drawing>
              <wp:anchor distT="0" distB="0" distL="114300" distR="114300" simplePos="0" relativeHeight="251653120" behindDoc="1" locked="0" layoutInCell="1" allowOverlap="1">
                <wp:simplePos x="0" y="0"/>
                <wp:positionH relativeFrom="column">
                  <wp:posOffset>-922020</wp:posOffset>
                </wp:positionH>
                <wp:positionV relativeFrom="paragraph">
                  <wp:posOffset>-1651000</wp:posOffset>
                </wp:positionV>
                <wp:extent cx="8178800" cy="1384300"/>
                <wp:effectExtent l="20955" t="25400" r="39370" b="47625"/>
                <wp:wrapNone/>
                <wp:docPr id="6" name="Ar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7880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4" o:spid="_x0000_s1026" style="position:absolute;margin-left:-72.6pt;margin-top:-130pt;width:644pt;height:10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" path="m-1,nfc11929,,21600,9670,21600,21600em-1,nsc11929,,21600,9670,21600,21600l,21600,-1,xe" strokecolor="#f2f2f2" strokeweight="3pt">
                <v:shadow on="t" color="#7f7f7f" opacity=".5" offset="1pt"/>
                <v:path arrowok="t" o:extrusionok="f" o:connecttype="custom" o:connectlocs="0,0;2147483647,2147483647;0,2147483647" o:connectangles="0,0,0"/>
              </v:shape>
            </w:pict>
          </mc:Fallback>
        </mc:AlternateContent>
      </w:r>
      <w:r>
        <w:rPr>
          <w:noProof/>
          <w:lang w:val="en-US" w:eastAsia="en-US"/>
        </w:rPr>
        <mc:AlternateContent>
          <mc:Choice Requires="wps">
            <w:drawing>
              <wp:anchor distT="0" distB="0" distL="114300" distR="114300" simplePos="0" relativeHeight="251654144" behindDoc="1" locked="0" layoutInCell="1" allowOverlap="1">
                <wp:simplePos x="0" y="0"/>
                <wp:positionH relativeFrom="column">
                  <wp:posOffset>-833755</wp:posOffset>
                </wp:positionH>
                <wp:positionV relativeFrom="paragraph">
                  <wp:posOffset>729615</wp:posOffset>
                </wp:positionV>
                <wp:extent cx="10418445" cy="2241550"/>
                <wp:effectExtent l="271145" t="234315" r="187960" b="0"/>
                <wp:wrapNone/>
                <wp:docPr id="5" name="Ar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73163">
                          <a:off x="0" y="0"/>
                          <a:ext cx="10418445" cy="224155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36525">
                          <a:solidFill>
                            <a:srgbClr val="8064A2"/>
                          </a:solidFill>
                          <a:round/>
                          <a:headEnd/>
                          <a:tailEnd/>
                        </a:ln>
                        <a:effectLst>
                          <a:outerShdw dist="107763" dir="13500000" algn="ctr" rotWithShape="0">
                            <a:srgbClr val="36B8CE"/>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6" o:spid="_x0000_s1026" style="position:absolute;margin-left:-65.65pt;margin-top:57.45pt;width:820.35pt;height:176.5pt;rotation:-73527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" path="m-1,nfc11929,,21600,9670,21600,21600em-1,nsc11929,,21600,9670,21600,21600l,21600,-1,xe" filled="f" strokecolor="#8064a2" strokeweight="10.75pt">
                <v:shadow on="t" color="#36b8ce" offset="-6pt,-6pt"/>
                <v:path arrowok="t" o:extrusionok="f" o:connecttype="custom" o:connectlocs="0,0;2147483647,2147483647;0,2147483647" o:connectangles="0,0,0"/>
              </v:shape>
            </w:pict>
          </mc:Fallback>
        </mc:AlternateContent>
      </w: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-329565</wp:posOffset>
                </wp:positionH>
                <wp:positionV relativeFrom="paragraph">
                  <wp:posOffset>594995</wp:posOffset>
                </wp:positionV>
                <wp:extent cx="7191375" cy="342900"/>
                <wp:effectExtent l="0" t="0" r="0" b="0"/>
                <wp:wrapNone/>
                <wp:docPr id="6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FA4" w:rsidRDefault="00C50FA4" w:rsidP="00C60F2B">
                            <w:pPr>
                              <w:rPr>
                                <w:rFonts w:ascii="Berlin Sans FB Demi" w:hAnsi="Berlin Sans FB Demi"/>
                                <w:color w:val="FFFFFF"/>
                              </w:rPr>
                            </w:pPr>
                            <w:r>
                              <w:rPr>
                                <w:rFonts w:ascii="Berlin Sans FB Demi" w:hAnsi="Berlin Sans FB Demi"/>
                                <w:color w:val="FFFFFF"/>
                                <w:szCs w:val="24"/>
                              </w:rPr>
                              <w:t>…..</w:t>
                            </w:r>
                            <w:r>
                              <w:rPr>
                                <w:rFonts w:ascii="Berlin Sans FB Demi" w:hAnsi="Berlin Sans FB Demi"/>
                                <w:color w:val="FFFFFF"/>
                                <w:sz w:val="20"/>
                                <w:szCs w:val="24"/>
                              </w:rPr>
                              <w:t>transforming the lives of those who come seeking help</w:t>
                            </w:r>
                            <w:r>
                              <w:rPr>
                                <w:rFonts w:ascii="Berlin Sans FB Demi" w:hAnsi="Berlin Sans FB Demi"/>
                                <w:color w:val="FFFFFF"/>
                                <w:szCs w:val="24"/>
                              </w:rPr>
                              <w:t>…</w:t>
                            </w:r>
                            <w:r w:rsidR="00C60F2B">
                              <w:rPr>
                                <w:rFonts w:ascii="Berlin Sans FB Demi" w:hAnsi="Berlin Sans FB Demi"/>
                                <w:color w:val="FFFFFF"/>
                                <w:szCs w:val="24"/>
                              </w:rPr>
                              <w:tab/>
                            </w:r>
                            <w:r w:rsidR="00C60F2B">
                              <w:rPr>
                                <w:rFonts w:ascii="Berlin Sans FB Demi" w:hAnsi="Berlin Sans FB Demi"/>
                                <w:color w:val="FFFFFF"/>
                                <w:szCs w:val="24"/>
                              </w:rPr>
                              <w:tab/>
                              <w:t xml:space="preserve">6 Desvouex Road </w:t>
                            </w:r>
                            <w:proofErr w:type="gramStart"/>
                            <w:r w:rsidR="00C60F2B">
                              <w:rPr>
                                <w:rFonts w:ascii="Berlin Sans FB Demi" w:hAnsi="Berlin Sans FB Demi"/>
                                <w:color w:val="FFFFFF"/>
                                <w:szCs w:val="24"/>
                              </w:rPr>
                              <w:t>Suva  6793100665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5.95pt;margin-top:46.85pt;width:566.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cBug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" filled="f" stroked="f">
                <v:textbox>
                  <w:txbxContent>
                    <w:p w:rsidR="00C50FA4" w:rsidRDefault="00C50FA4" w:rsidP="00C60F2B">
                      <w:pPr>
                        <w:rPr>
                          <w:rFonts w:ascii="Berlin Sans FB Demi" w:hAnsi="Berlin Sans FB Demi"/>
                          <w:color w:val="FFFFFF"/>
                        </w:rPr>
                      </w:pPr>
                      <w:r>
                        <w:rPr>
                          <w:rFonts w:ascii="Berlin Sans FB Demi" w:hAnsi="Berlin Sans FB Demi"/>
                          <w:color w:val="FFFFFF"/>
                          <w:szCs w:val="24"/>
                        </w:rPr>
                        <w:t>…..</w:t>
                      </w:r>
                      <w:r>
                        <w:rPr>
                          <w:rFonts w:ascii="Berlin Sans FB Demi" w:hAnsi="Berlin Sans FB Demi"/>
                          <w:color w:val="FFFFFF"/>
                          <w:sz w:val="20"/>
                          <w:szCs w:val="24"/>
                        </w:rPr>
                        <w:t>transforming the lives of those who come seeking help</w:t>
                      </w:r>
                      <w:r>
                        <w:rPr>
                          <w:rFonts w:ascii="Berlin Sans FB Demi" w:hAnsi="Berlin Sans FB Demi"/>
                          <w:color w:val="FFFFFF"/>
                          <w:szCs w:val="24"/>
                        </w:rPr>
                        <w:t>…</w:t>
                      </w:r>
                      <w:r w:rsidR="00C60F2B">
                        <w:rPr>
                          <w:rFonts w:ascii="Berlin Sans FB Demi" w:hAnsi="Berlin Sans FB Demi"/>
                          <w:color w:val="FFFFFF"/>
                          <w:szCs w:val="24"/>
                        </w:rPr>
                        <w:tab/>
                      </w:r>
                      <w:r w:rsidR="00C60F2B">
                        <w:rPr>
                          <w:rFonts w:ascii="Berlin Sans FB Demi" w:hAnsi="Berlin Sans FB Demi"/>
                          <w:color w:val="FFFFFF"/>
                          <w:szCs w:val="24"/>
                        </w:rPr>
                        <w:tab/>
                        <w:t>6 Desvouex Road Suva  6793100665</w:t>
                      </w:r>
                    </w:p>
                  </w:txbxContent>
                </v:textbox>
              </v:shape>
            </w:pict>
          </mc:Fallback>
        </mc:AlternateContent>
      </w:r>
      <w:r>
        <w:rPr>
          <w:noProof/>
          <w:lang w:val="en-US" w:eastAsia="en-US"/>
        </w:rPr>
        <mc:AlternateContent>
          <mc:Choice Requires="wps">
            <w:drawing>
              <wp:anchor distT="0" distB="0" distL="114300" distR="114300" simplePos="0" relativeHeight="251657216" behindDoc="1" locked="0" layoutInCell="1" allowOverlap="1">
                <wp:simplePos x="0" y="0"/>
                <wp:positionH relativeFrom="column">
                  <wp:posOffset>-922020</wp:posOffset>
                </wp:positionH>
                <wp:positionV relativeFrom="paragraph">
                  <wp:posOffset>441325</wp:posOffset>
                </wp:positionV>
                <wp:extent cx="8705850" cy="635"/>
                <wp:effectExtent l="421005" t="422275" r="417195" b="41529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0" cy="635"/>
                        </a:xfrm>
                        <a:prstGeom prst="straightConnector1">
                          <a:avLst/>
                        </a:prstGeom>
                        <a:noFill/>
                        <a:ln w="828675">
                          <a:solidFill>
                            <a:srgbClr val="39B8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72.6pt;margin-top:34.75pt;width:68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" strokecolor="#39b8ce" strokeweight="65.25pt"/>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285750</wp:posOffset>
                </wp:positionV>
                <wp:extent cx="571500" cy="367665"/>
                <wp:effectExtent l="0" t="0" r="0" b="0"/>
                <wp:wrapNone/>
                <wp:docPr id="6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FA4" w:rsidRDefault="00C50FA4" w:rsidP="00C50FA4">
                            <w:pPr>
                              <w:rPr>
                                <w:rFonts w:ascii="Haymaker" w:hAnsi="Haymaker"/>
                                <w:color w:val="FFFFFF"/>
                                <w:sz w:val="40"/>
                              </w:rPr>
                            </w:pPr>
                            <w:r>
                              <w:rPr>
                                <w:rFonts w:ascii="Haymaker" w:hAnsi="Haymaker"/>
                                <w:color w:val="FFFFFF"/>
                                <w:sz w:val="40"/>
                              </w:rPr>
                              <w:t>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141pt;margin-top:22.5pt;width:4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BF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" filled="f" stroked="f">
                <v:textbox>
                  <w:txbxContent>
                    <w:p w:rsidR="00C50FA4" w:rsidRDefault="00C50FA4" w:rsidP="00C50FA4">
                      <w:pPr>
                        <w:rPr>
                          <w:rFonts w:ascii="Haymaker" w:hAnsi="Haymaker"/>
                          <w:color w:val="FFFFFF"/>
                          <w:sz w:val="40"/>
                        </w:rPr>
                      </w:pPr>
                      <w:r>
                        <w:rPr>
                          <w:rFonts w:ascii="Haymaker" w:hAnsi="Haymaker"/>
                          <w:color w:val="FFFFFF"/>
                          <w:sz w:val="40"/>
                        </w:rPr>
                        <w:t>Of</w:t>
                      </w:r>
                    </w:p>
                  </w:txbxContent>
                </v:textbox>
              </v:shape>
            </w:pict>
          </mc:Fallback>
        </mc:AlternateContent>
      </w:r>
      <w:r w:rsidR="00C50FA4">
        <w:rPr>
          <w:rFonts w:ascii="Haymaker" w:hAnsi="Haymaker" w:cs="GreyscaleBasic"/>
          <w:color w:val="FFFFFF"/>
          <w:sz w:val="96"/>
          <w:szCs w:val="144"/>
        </w:rPr>
        <w:t>House   Sarah</w:t>
      </w:r>
      <w:r w:rsidR="00CA7F4B">
        <w:rPr>
          <w:rFonts w:ascii="Haymaker" w:hAnsi="Haymaker" w:cs="GreyscaleBasic"/>
          <w:color w:val="FFFFFF"/>
          <w:sz w:val="96"/>
          <w:szCs w:val="96"/>
        </w:rPr>
        <w:t xml:space="preserve"> </w:t>
      </w:r>
      <w:r w:rsidR="00E201AF" w:rsidRPr="00E201AF">
        <w:rPr>
          <w:rFonts w:ascii="Haymaker" w:hAnsi="Haymaker" w:cs="GreyscaleBasic"/>
          <w:color w:val="DAEEF3" w:themeColor="accent5" w:themeTint="33"/>
          <w:sz w:val="72"/>
          <w:szCs w:val="72"/>
        </w:rPr>
        <w:t>Resource</w:t>
      </w:r>
      <w:r w:rsidR="00736FD0">
        <w:rPr>
          <w:rFonts w:ascii="Haymaker" w:hAnsi="Haymaker" w:cs="GreyscaleBasic"/>
          <w:color w:val="DAEEF3" w:themeColor="accent5" w:themeTint="33"/>
          <w:sz w:val="72"/>
          <w:szCs w:val="72"/>
        </w:rPr>
        <w:t>s</w:t>
      </w:r>
    </w:p>
    <w:p w:rsidR="00F21D5B" w:rsidRPr="00776FF4" w:rsidRDefault="007F682C" w:rsidP="00C50FA4">
      <w:pPr>
        <w:tabs>
          <w:tab w:val="left" w:pos="7577"/>
        </w:tabs>
        <w:jc w:val="both"/>
        <w:rPr>
          <w:rFonts w:asciiTheme="minorHAnsi" w:hAnsiTheme="minorHAnsi"/>
          <w:szCs w:val="24"/>
        </w:rPr>
      </w:pPr>
      <w:hyperlink r:id="rId9" w:history="1">
        <w:r w:rsidR="00776FF4" w:rsidRPr="00225250">
          <w:rPr>
            <w:rStyle w:val="Hyperlink"/>
            <w:rFonts w:asciiTheme="minorHAnsi" w:hAnsiTheme="minorHAnsi"/>
            <w:szCs w:val="24"/>
          </w:rPr>
          <w:t>www.houseofsarah.org</w:t>
        </w:r>
      </w:hyperlink>
      <w:r w:rsidR="00776FF4">
        <w:rPr>
          <w:rFonts w:asciiTheme="minorHAnsi" w:hAnsiTheme="minorHAnsi"/>
          <w:szCs w:val="24"/>
        </w:rPr>
        <w:t xml:space="preserve"> </w:t>
      </w:r>
    </w:p>
    <w:p w:rsidR="00EF28B2" w:rsidRDefault="00EF28B2" w:rsidP="00F21D5B">
      <w:pPr>
        <w:autoSpaceDE w:val="0"/>
        <w:autoSpaceDN w:val="0"/>
        <w:adjustRightInd w:val="0"/>
        <w:spacing w:after="0" w:line="240" w:lineRule="auto"/>
        <w:rPr>
          <w:rFonts w:asciiTheme="minorHAnsi" w:eastAsia="FranklinGothic-Book" w:hAnsiTheme="minorHAnsi" w:cs="FranklinGothic-Book"/>
          <w:b/>
          <w:color w:val="000000"/>
          <w:sz w:val="56"/>
          <w:szCs w:val="56"/>
          <w:lang w:val="en-AU" w:eastAsia="en-US"/>
        </w:rPr>
      </w:pPr>
    </w:p>
    <w:p w:rsidR="00F21D5B" w:rsidRPr="00D65C6B" w:rsidRDefault="00EF28B2" w:rsidP="00F21D5B">
      <w:pPr>
        <w:autoSpaceDE w:val="0"/>
        <w:autoSpaceDN w:val="0"/>
        <w:adjustRightInd w:val="0"/>
        <w:spacing w:after="0" w:line="240" w:lineRule="auto"/>
        <w:rPr>
          <w:rFonts w:asciiTheme="minorHAnsi" w:eastAsia="FranklinGothic-Book" w:hAnsiTheme="minorHAnsi" w:cs="FranklinGothic-Book"/>
          <w:b/>
          <w:color w:val="000000"/>
          <w:sz w:val="56"/>
          <w:szCs w:val="56"/>
          <w:lang w:val="en-AU" w:eastAsia="en-US"/>
        </w:rPr>
      </w:pPr>
      <w:r>
        <w:rPr>
          <w:rFonts w:asciiTheme="minorHAnsi" w:eastAsia="FranklinGothic-Book" w:hAnsiTheme="minorHAnsi" w:cs="FranklinGothic-Book"/>
          <w:b/>
          <w:color w:val="000000"/>
          <w:sz w:val="56"/>
          <w:szCs w:val="56"/>
          <w:lang w:val="en-AU" w:eastAsia="en-US"/>
        </w:rPr>
        <w:t>9</w:t>
      </w:r>
      <w:r w:rsidR="00C43B64">
        <w:rPr>
          <w:rFonts w:asciiTheme="minorHAnsi" w:eastAsia="FranklinGothic-Book" w:hAnsiTheme="minorHAnsi" w:cs="FranklinGothic-Book"/>
          <w:b/>
          <w:color w:val="000000"/>
          <w:sz w:val="56"/>
          <w:szCs w:val="56"/>
          <w:lang w:val="en-AU" w:eastAsia="en-US"/>
        </w:rPr>
        <w:t xml:space="preserve">. </w:t>
      </w:r>
      <w:r w:rsidR="001B2570">
        <w:rPr>
          <w:rFonts w:asciiTheme="minorHAnsi" w:eastAsia="FranklinGothic-Book" w:hAnsiTheme="minorHAnsi" w:cs="FranklinGothic-Book"/>
          <w:b/>
          <w:color w:val="000000"/>
          <w:sz w:val="56"/>
          <w:szCs w:val="56"/>
          <w:lang w:val="en-AU" w:eastAsia="en-US"/>
        </w:rPr>
        <w:t>What can your</w:t>
      </w:r>
      <w:r w:rsidR="00F21D5B" w:rsidRPr="00D65C6B">
        <w:rPr>
          <w:rFonts w:asciiTheme="minorHAnsi" w:eastAsia="FranklinGothic-Book" w:hAnsiTheme="minorHAnsi" w:cs="FranklinGothic-Book"/>
          <w:b/>
          <w:color w:val="000000"/>
          <w:sz w:val="56"/>
          <w:szCs w:val="56"/>
          <w:lang w:val="en-AU" w:eastAsia="en-US"/>
        </w:rPr>
        <w:t xml:space="preserve"> Church </w:t>
      </w:r>
      <w:r w:rsidR="001B2570">
        <w:rPr>
          <w:rFonts w:asciiTheme="minorHAnsi" w:eastAsia="FranklinGothic-Book" w:hAnsiTheme="minorHAnsi" w:cs="FranklinGothic-Book"/>
          <w:b/>
          <w:color w:val="000000"/>
          <w:sz w:val="56"/>
          <w:szCs w:val="56"/>
          <w:lang w:val="en-AU" w:eastAsia="en-US"/>
        </w:rPr>
        <w:t>do about</w:t>
      </w:r>
      <w:r w:rsidR="00F21D5B" w:rsidRPr="00D65C6B">
        <w:rPr>
          <w:rFonts w:asciiTheme="minorHAnsi" w:eastAsia="FranklinGothic-Book" w:hAnsiTheme="minorHAnsi" w:cs="FranklinGothic-Book"/>
          <w:b/>
          <w:color w:val="000000"/>
          <w:sz w:val="56"/>
          <w:szCs w:val="56"/>
          <w:lang w:val="en-AU" w:eastAsia="en-US"/>
        </w:rPr>
        <w:t xml:space="preserve"> </w:t>
      </w:r>
      <w:proofErr w:type="gramStart"/>
      <w:r w:rsidR="00F21D5B" w:rsidRPr="00D65C6B">
        <w:rPr>
          <w:rFonts w:asciiTheme="minorHAnsi" w:eastAsia="FranklinGothic-Book" w:hAnsiTheme="minorHAnsi" w:cs="FranklinGothic-Book"/>
          <w:b/>
          <w:color w:val="000000"/>
          <w:sz w:val="56"/>
          <w:szCs w:val="56"/>
          <w:lang w:val="en-AU" w:eastAsia="en-US"/>
        </w:rPr>
        <w:t>Family Violence?</w:t>
      </w:r>
      <w:proofErr w:type="gramEnd"/>
    </w:p>
    <w:p w:rsidR="00F21D5B" w:rsidRDefault="00F21D5B" w:rsidP="00F21D5B">
      <w:pPr>
        <w:autoSpaceDE w:val="0"/>
        <w:autoSpaceDN w:val="0"/>
        <w:adjustRightInd w:val="0"/>
        <w:spacing w:after="0" w:line="240" w:lineRule="auto"/>
        <w:rPr>
          <w:rFonts w:asciiTheme="minorHAnsi" w:eastAsia="FranklinGothic-Book" w:hAnsiTheme="minorHAnsi" w:cs="FranklinGothic-Book"/>
          <w:color w:val="000000"/>
          <w:szCs w:val="24"/>
          <w:lang w:val="en-AU" w:eastAsia="en-US"/>
        </w:rPr>
      </w:pPr>
      <w:r>
        <w:rPr>
          <w:rFonts w:asciiTheme="minorHAnsi" w:eastAsia="FranklinGothic-Book" w:hAnsiTheme="minorHAnsi" w:cs="FranklinGothic-Book"/>
          <w:color w:val="000000"/>
          <w:szCs w:val="24"/>
          <w:lang w:val="en-AU" w:eastAsia="en-US"/>
        </w:rPr>
        <w:t>The House of Sarah recognises that clergy and church leaders are not trained to provide in dep</w:t>
      </w:r>
      <w:r w:rsidR="00EB602B">
        <w:rPr>
          <w:rFonts w:asciiTheme="minorHAnsi" w:eastAsia="FranklinGothic-Book" w:hAnsiTheme="minorHAnsi" w:cs="FranklinGothic-Book"/>
          <w:color w:val="000000"/>
          <w:szCs w:val="24"/>
          <w:lang w:val="en-AU" w:eastAsia="en-US"/>
        </w:rPr>
        <w:t xml:space="preserve">th counselling to either </w:t>
      </w:r>
      <w:r>
        <w:rPr>
          <w:rFonts w:asciiTheme="minorHAnsi" w:eastAsia="FranklinGothic-Book" w:hAnsiTheme="minorHAnsi" w:cs="FranklinGothic-Book"/>
          <w:color w:val="000000"/>
          <w:szCs w:val="24"/>
          <w:lang w:val="en-AU" w:eastAsia="en-US"/>
        </w:rPr>
        <w:t>survivors or perpetrators of family violence</w:t>
      </w:r>
      <w:r w:rsidR="00560178">
        <w:rPr>
          <w:rFonts w:asciiTheme="minorHAnsi" w:eastAsia="FranklinGothic-Book" w:hAnsiTheme="minorHAnsi" w:cs="FranklinGothic-Book"/>
          <w:color w:val="000000"/>
          <w:szCs w:val="24"/>
          <w:lang w:val="en-AU" w:eastAsia="en-US"/>
        </w:rPr>
        <w:t xml:space="preserve"> but</w:t>
      </w:r>
      <w:r>
        <w:rPr>
          <w:rFonts w:asciiTheme="minorHAnsi" w:eastAsia="FranklinGothic-Book" w:hAnsiTheme="minorHAnsi" w:cs="FranklinGothic-Book"/>
          <w:color w:val="000000"/>
          <w:szCs w:val="24"/>
          <w:lang w:val="en-AU" w:eastAsia="en-US"/>
        </w:rPr>
        <w:t xml:space="preserve"> there is still much that church leaders and </w:t>
      </w:r>
      <w:r w:rsidR="00560178">
        <w:rPr>
          <w:rFonts w:asciiTheme="minorHAnsi" w:eastAsia="FranklinGothic-Book" w:hAnsiTheme="minorHAnsi" w:cs="FranklinGothic-Book"/>
          <w:color w:val="000000"/>
          <w:szCs w:val="24"/>
          <w:lang w:val="en-AU" w:eastAsia="en-US"/>
        </w:rPr>
        <w:t>parishes</w:t>
      </w:r>
      <w:r>
        <w:rPr>
          <w:rFonts w:asciiTheme="minorHAnsi" w:eastAsia="FranklinGothic-Book" w:hAnsiTheme="minorHAnsi" w:cs="FranklinGothic-Book"/>
          <w:color w:val="000000"/>
          <w:szCs w:val="24"/>
          <w:lang w:val="en-AU" w:eastAsia="en-US"/>
        </w:rPr>
        <w:t xml:space="preserve"> can do to raise awareness of the problem and support families involved.</w:t>
      </w:r>
    </w:p>
    <w:p w:rsidR="00F21D5B" w:rsidRDefault="00F21D5B" w:rsidP="00F21D5B">
      <w:pPr>
        <w:autoSpaceDE w:val="0"/>
        <w:autoSpaceDN w:val="0"/>
        <w:adjustRightInd w:val="0"/>
        <w:spacing w:after="0" w:line="240" w:lineRule="auto"/>
        <w:rPr>
          <w:rFonts w:asciiTheme="minorHAnsi" w:eastAsia="FranklinGothic-Book" w:hAnsiTheme="minorHAnsi" w:cs="FranklinGothic-Book"/>
          <w:color w:val="000000"/>
          <w:szCs w:val="24"/>
          <w:lang w:val="en-AU" w:eastAsia="en-US"/>
        </w:rPr>
      </w:pPr>
    </w:p>
    <w:p w:rsidR="00F21D5B" w:rsidRPr="002935BD" w:rsidRDefault="00F21D5B" w:rsidP="00F21D5B">
      <w:pPr>
        <w:autoSpaceDE w:val="0"/>
        <w:autoSpaceDN w:val="0"/>
        <w:adjustRightInd w:val="0"/>
        <w:spacing w:after="0" w:line="240" w:lineRule="auto"/>
        <w:rPr>
          <w:rFonts w:asciiTheme="minorHAnsi" w:eastAsia="FranklinGothic-Book" w:hAnsiTheme="minorHAnsi" w:cs="FranklinGothic-Book"/>
          <w:b/>
          <w:color w:val="000000"/>
          <w:sz w:val="36"/>
          <w:szCs w:val="36"/>
          <w:lang w:val="en-AU" w:eastAsia="en-US"/>
        </w:rPr>
      </w:pPr>
      <w:r w:rsidRPr="002935BD">
        <w:rPr>
          <w:rFonts w:asciiTheme="minorHAnsi" w:eastAsia="FranklinGothic-Book" w:hAnsiTheme="minorHAnsi" w:cs="FranklinGothic-Book"/>
          <w:b/>
          <w:color w:val="000000"/>
          <w:sz w:val="36"/>
          <w:szCs w:val="36"/>
          <w:lang w:val="en-AU" w:eastAsia="en-US"/>
        </w:rPr>
        <w:t>Some Basic Responses to Family Violence for Local Churches</w:t>
      </w:r>
    </w:p>
    <w:p w:rsidR="00F21D5B" w:rsidRDefault="00F21D5B" w:rsidP="00F21D5B">
      <w:pPr>
        <w:autoSpaceDE w:val="0"/>
        <w:autoSpaceDN w:val="0"/>
        <w:adjustRightInd w:val="0"/>
        <w:spacing w:after="0" w:line="240" w:lineRule="auto"/>
        <w:rPr>
          <w:rFonts w:asciiTheme="minorHAnsi" w:eastAsia="FranklinGothic-Book" w:hAnsiTheme="minorHAnsi" w:cs="FranklinGothic-Book"/>
          <w:color w:val="000000"/>
          <w:szCs w:val="24"/>
          <w:lang w:val="en-AU" w:eastAsia="en-US"/>
        </w:rPr>
      </w:pPr>
    </w:p>
    <w:p w:rsidR="00F21D5B" w:rsidRPr="00541CEE" w:rsidRDefault="00F21D5B" w:rsidP="00F21D5B">
      <w:pPr>
        <w:pStyle w:val="Pa8"/>
        <w:spacing w:after="240"/>
        <w:rPr>
          <w:rFonts w:asciiTheme="minorHAnsi" w:hAnsiTheme="minorHAnsi" w:cs="Minion Pro"/>
          <w:color w:val="000000"/>
        </w:rPr>
      </w:pPr>
      <w:r>
        <w:rPr>
          <w:rFonts w:asciiTheme="minorHAnsi" w:hAnsiTheme="minorHAnsi" w:cs="Minion Pro"/>
          <w:color w:val="000000"/>
        </w:rPr>
        <w:t xml:space="preserve">1. </w:t>
      </w:r>
      <w:r w:rsidRPr="008B0559">
        <w:rPr>
          <w:rFonts w:asciiTheme="minorHAnsi" w:hAnsiTheme="minorHAnsi" w:cs="Minion Pro"/>
          <w:b/>
          <w:color w:val="000000"/>
        </w:rPr>
        <w:t>Believe it!</w:t>
      </w:r>
      <w:r>
        <w:rPr>
          <w:rFonts w:asciiTheme="minorHAnsi" w:hAnsiTheme="minorHAnsi" w:cs="Minion Pro"/>
          <w:color w:val="000000"/>
        </w:rPr>
        <w:t xml:space="preserve"> Family violence happens both </w:t>
      </w:r>
      <w:r w:rsidRPr="00541CEE">
        <w:rPr>
          <w:rFonts w:asciiTheme="minorHAnsi" w:hAnsiTheme="minorHAnsi" w:cs="Minion Pro"/>
          <w:color w:val="000000"/>
        </w:rPr>
        <w:t xml:space="preserve">outside and inside the church; for many people in church </w:t>
      </w:r>
      <w:r>
        <w:rPr>
          <w:rFonts w:asciiTheme="minorHAnsi" w:hAnsiTheme="minorHAnsi" w:cs="Minion Pro"/>
          <w:color w:val="000000"/>
        </w:rPr>
        <w:t>family violence</w:t>
      </w:r>
      <w:r w:rsidRPr="00541CEE">
        <w:rPr>
          <w:rFonts w:asciiTheme="minorHAnsi" w:hAnsiTheme="minorHAnsi" w:cs="Minion Pro"/>
          <w:color w:val="000000"/>
        </w:rPr>
        <w:t xml:space="preserve"> is a taboo subject, which “doesn’t happen here, and we don’t like to talk about it.” However, people in church will either know victims or be victims them</w:t>
      </w:r>
      <w:r w:rsidRPr="00541CEE">
        <w:rPr>
          <w:rFonts w:asciiTheme="minorHAnsi" w:hAnsiTheme="minorHAnsi" w:cs="Minion Pro"/>
          <w:color w:val="000000"/>
        </w:rPr>
        <w:softHyphen/>
        <w:t xml:space="preserve">selves. It is therefore vital that this subject is on the agenda of </w:t>
      </w:r>
      <w:r>
        <w:rPr>
          <w:rFonts w:asciiTheme="minorHAnsi" w:hAnsiTheme="minorHAnsi" w:cs="Minion Pro"/>
          <w:color w:val="000000"/>
        </w:rPr>
        <w:t xml:space="preserve">all </w:t>
      </w:r>
      <w:r w:rsidRPr="00541CEE">
        <w:rPr>
          <w:rFonts w:asciiTheme="minorHAnsi" w:hAnsiTheme="minorHAnsi" w:cs="Minion Pro"/>
          <w:color w:val="000000"/>
        </w:rPr>
        <w:t>the church.</w:t>
      </w:r>
    </w:p>
    <w:p w:rsidR="00F21D5B" w:rsidRDefault="00F21D5B" w:rsidP="00F21D5B">
      <w:pPr>
        <w:pStyle w:val="Pa8"/>
        <w:spacing w:after="240"/>
        <w:rPr>
          <w:rFonts w:asciiTheme="minorHAnsi" w:hAnsiTheme="minorHAnsi" w:cs="Minion Pro"/>
          <w:color w:val="000000"/>
        </w:rPr>
      </w:pPr>
      <w:r w:rsidRPr="00541CEE">
        <w:rPr>
          <w:rFonts w:asciiTheme="minorHAnsi" w:hAnsiTheme="minorHAnsi" w:cs="Minion Pro"/>
          <w:color w:val="000000"/>
        </w:rPr>
        <w:t xml:space="preserve">2. </w:t>
      </w:r>
      <w:r w:rsidRPr="003B35F1">
        <w:rPr>
          <w:rFonts w:asciiTheme="minorHAnsi" w:hAnsiTheme="minorHAnsi" w:cs="Minion Pro"/>
          <w:b/>
          <w:color w:val="000000"/>
        </w:rPr>
        <w:t xml:space="preserve">Create </w:t>
      </w:r>
      <w:r w:rsidRPr="00541CEE">
        <w:rPr>
          <w:rFonts w:asciiTheme="minorHAnsi" w:hAnsiTheme="minorHAnsi" w:cs="Minion Pro"/>
          <w:color w:val="000000"/>
        </w:rPr>
        <w:t xml:space="preserve">a list of </w:t>
      </w:r>
      <w:r>
        <w:rPr>
          <w:rFonts w:asciiTheme="minorHAnsi" w:hAnsiTheme="minorHAnsi" w:cs="Minion Pro"/>
          <w:color w:val="000000"/>
        </w:rPr>
        <w:t>family violence</w:t>
      </w:r>
      <w:r w:rsidRPr="00541CEE">
        <w:rPr>
          <w:rFonts w:asciiTheme="minorHAnsi" w:hAnsiTheme="minorHAnsi" w:cs="Minion Pro"/>
          <w:color w:val="000000"/>
        </w:rPr>
        <w:t xml:space="preserve"> contacts to refer people to.</w:t>
      </w:r>
      <w:r w:rsidR="00560178">
        <w:rPr>
          <w:rFonts w:asciiTheme="minorHAnsi" w:hAnsiTheme="minorHAnsi" w:cs="Minion Pro"/>
          <w:color w:val="000000"/>
        </w:rPr>
        <w:t xml:space="preserve"> - </w:t>
      </w:r>
      <w:r w:rsidRPr="00541CEE">
        <w:rPr>
          <w:rFonts w:asciiTheme="minorHAnsi" w:hAnsiTheme="minorHAnsi" w:cs="Minion Pro"/>
          <w:color w:val="000000"/>
        </w:rPr>
        <w:t xml:space="preserve"> See </w:t>
      </w:r>
      <w:r w:rsidR="001B2570" w:rsidRPr="001B2570">
        <w:rPr>
          <w:rFonts w:asciiTheme="minorHAnsi" w:hAnsiTheme="minorHAnsi" w:cs="Minion Pro"/>
          <w:b/>
          <w:color w:val="000000"/>
        </w:rPr>
        <w:t>Where Help is available</w:t>
      </w:r>
    </w:p>
    <w:p w:rsidR="00F21D5B" w:rsidRPr="00541CEE" w:rsidRDefault="00F21D5B" w:rsidP="00F21D5B">
      <w:pPr>
        <w:pStyle w:val="Pa8"/>
        <w:spacing w:after="240"/>
        <w:rPr>
          <w:rFonts w:asciiTheme="minorHAnsi" w:hAnsiTheme="minorHAnsi" w:cs="Minion Pro"/>
          <w:color w:val="000000"/>
        </w:rPr>
      </w:pPr>
      <w:r w:rsidRPr="00541CEE">
        <w:rPr>
          <w:rFonts w:asciiTheme="minorHAnsi" w:hAnsiTheme="minorHAnsi" w:cs="Minion Pro"/>
          <w:color w:val="000000"/>
        </w:rPr>
        <w:t xml:space="preserve">4. </w:t>
      </w:r>
      <w:r w:rsidRPr="003B35F1">
        <w:rPr>
          <w:rFonts w:asciiTheme="minorHAnsi" w:hAnsiTheme="minorHAnsi" w:cs="Minion Pro"/>
          <w:b/>
          <w:color w:val="000000"/>
        </w:rPr>
        <w:t>Adopt</w:t>
      </w:r>
      <w:r w:rsidRPr="00541CEE">
        <w:rPr>
          <w:rFonts w:asciiTheme="minorHAnsi" w:hAnsiTheme="minorHAnsi" w:cs="Minion Pro"/>
          <w:color w:val="000000"/>
        </w:rPr>
        <w:t xml:space="preserve"> the </w:t>
      </w:r>
      <w:r>
        <w:rPr>
          <w:rFonts w:asciiTheme="minorHAnsi" w:hAnsiTheme="minorHAnsi" w:cs="Minion Pro"/>
          <w:color w:val="000000"/>
        </w:rPr>
        <w:t>Family violenc</w:t>
      </w:r>
      <w:r w:rsidRPr="00541CEE">
        <w:rPr>
          <w:rFonts w:asciiTheme="minorHAnsi" w:hAnsiTheme="minorHAnsi" w:cs="Minion Pro"/>
          <w:color w:val="000000"/>
        </w:rPr>
        <w:t xml:space="preserve">e </w:t>
      </w:r>
      <w:r w:rsidR="001B2570">
        <w:rPr>
          <w:rFonts w:asciiTheme="minorHAnsi" w:hAnsiTheme="minorHAnsi" w:cs="Minion Pro"/>
          <w:color w:val="000000"/>
        </w:rPr>
        <w:t>commitment</w:t>
      </w:r>
      <w:r w:rsidRPr="00541CEE">
        <w:rPr>
          <w:rFonts w:asciiTheme="minorHAnsi" w:hAnsiTheme="minorHAnsi" w:cs="Minion Pro"/>
          <w:color w:val="000000"/>
        </w:rPr>
        <w:t xml:space="preserve"> for Churches.</w:t>
      </w:r>
    </w:p>
    <w:p w:rsidR="00F21D5B" w:rsidRPr="00541CEE" w:rsidRDefault="00F21D5B" w:rsidP="00F21D5B">
      <w:pPr>
        <w:pStyle w:val="Pa8"/>
        <w:spacing w:after="240"/>
        <w:rPr>
          <w:rFonts w:asciiTheme="minorHAnsi" w:hAnsiTheme="minorHAnsi" w:cs="Minion Pro"/>
          <w:color w:val="000000"/>
        </w:rPr>
      </w:pPr>
      <w:r w:rsidRPr="00541CEE">
        <w:rPr>
          <w:rFonts w:asciiTheme="minorHAnsi" w:hAnsiTheme="minorHAnsi" w:cs="Minion Pro"/>
          <w:color w:val="000000"/>
        </w:rPr>
        <w:t xml:space="preserve">5. </w:t>
      </w:r>
      <w:proofErr w:type="gramStart"/>
      <w:r>
        <w:rPr>
          <w:rFonts w:asciiTheme="minorHAnsi" w:hAnsiTheme="minorHAnsi" w:cs="Minion Pro"/>
          <w:b/>
          <w:color w:val="000000"/>
        </w:rPr>
        <w:t>Be</w:t>
      </w:r>
      <w:proofErr w:type="gramEnd"/>
      <w:r>
        <w:rPr>
          <w:rFonts w:asciiTheme="minorHAnsi" w:hAnsiTheme="minorHAnsi" w:cs="Minion Pro"/>
          <w:b/>
          <w:color w:val="000000"/>
        </w:rPr>
        <w:t xml:space="preserve"> </w:t>
      </w:r>
      <w:r w:rsidRPr="003B35F1">
        <w:rPr>
          <w:rFonts w:asciiTheme="minorHAnsi" w:hAnsiTheme="minorHAnsi" w:cs="Minion Pro"/>
          <w:b/>
          <w:color w:val="000000"/>
        </w:rPr>
        <w:t>aware</w:t>
      </w:r>
      <w:r w:rsidRPr="00541CEE">
        <w:rPr>
          <w:rFonts w:asciiTheme="minorHAnsi" w:hAnsiTheme="minorHAnsi" w:cs="Minion Pro"/>
          <w:color w:val="000000"/>
        </w:rPr>
        <w:t xml:space="preserve"> of limitations; we have many limitations and to not take account of this and work within those limitations is likely to do more harm than good. Our job is to provide a ‘safe’ place for victims and refer them to the appropriate professionals.</w:t>
      </w:r>
    </w:p>
    <w:p w:rsidR="00F21D5B" w:rsidRPr="00541CEE" w:rsidRDefault="00F21D5B" w:rsidP="00F21D5B">
      <w:pPr>
        <w:pStyle w:val="Pa8"/>
        <w:spacing w:after="240"/>
        <w:rPr>
          <w:rFonts w:asciiTheme="minorHAnsi" w:hAnsiTheme="minorHAnsi" w:cs="Minion Pro"/>
          <w:color w:val="000000"/>
        </w:rPr>
      </w:pPr>
      <w:r w:rsidRPr="00541CEE">
        <w:rPr>
          <w:rFonts w:asciiTheme="minorHAnsi" w:hAnsiTheme="minorHAnsi" w:cs="Minion Pro"/>
          <w:color w:val="000000"/>
        </w:rPr>
        <w:t>6</w:t>
      </w:r>
      <w:r w:rsidRPr="003B35F1">
        <w:rPr>
          <w:rFonts w:asciiTheme="minorHAnsi" w:hAnsiTheme="minorHAnsi" w:cs="Minion Pro"/>
          <w:b/>
          <w:color w:val="000000"/>
        </w:rPr>
        <w:t>. Educate</w:t>
      </w:r>
      <w:r w:rsidRPr="00541CEE">
        <w:rPr>
          <w:rFonts w:asciiTheme="minorHAnsi" w:hAnsiTheme="minorHAnsi" w:cs="Minion Pro"/>
          <w:color w:val="000000"/>
        </w:rPr>
        <w:t xml:space="preserve"> your church using local expertise; invite </w:t>
      </w:r>
      <w:r>
        <w:rPr>
          <w:rFonts w:asciiTheme="minorHAnsi" w:hAnsiTheme="minorHAnsi" w:cs="Minion Pro"/>
          <w:color w:val="000000"/>
        </w:rPr>
        <w:t>the House of Sarah, the Simeon Ministry</w:t>
      </w:r>
      <w:r w:rsidR="00560178">
        <w:rPr>
          <w:rFonts w:asciiTheme="minorHAnsi" w:hAnsiTheme="minorHAnsi" w:cs="Minion Pro"/>
          <w:color w:val="000000"/>
        </w:rPr>
        <w:t>, the Fiji Women’s Crisis Centre</w:t>
      </w:r>
      <w:r>
        <w:rPr>
          <w:rFonts w:asciiTheme="minorHAnsi" w:hAnsiTheme="minorHAnsi" w:cs="Minion Pro"/>
          <w:color w:val="000000"/>
        </w:rPr>
        <w:t xml:space="preserve"> and other local </w:t>
      </w:r>
      <w:r w:rsidRPr="001C3173">
        <w:rPr>
          <w:rFonts w:asciiTheme="minorHAnsi" w:hAnsiTheme="minorHAnsi" w:cs="Minion Pro"/>
          <w:color w:val="000000"/>
        </w:rPr>
        <w:t xml:space="preserve">domestic violence </w:t>
      </w:r>
      <w:r w:rsidRPr="001C3173">
        <w:rPr>
          <w:rFonts w:asciiTheme="minorHAnsi" w:hAnsiTheme="minorHAnsi" w:cs="Minion Pro"/>
          <w:bCs/>
          <w:iCs/>
          <w:color w:val="000000"/>
        </w:rPr>
        <w:t>services to do presentations and/or training</w:t>
      </w:r>
      <w:r w:rsidRPr="001C3173">
        <w:rPr>
          <w:rFonts w:asciiTheme="minorHAnsi" w:hAnsiTheme="minorHAnsi" w:cs="Minion Pro"/>
          <w:bCs/>
          <w:i/>
          <w:iCs/>
          <w:color w:val="000000"/>
        </w:rPr>
        <w:t>.</w:t>
      </w:r>
    </w:p>
    <w:p w:rsidR="00F21D5B" w:rsidRPr="00541CEE" w:rsidRDefault="00F21D5B" w:rsidP="00F21D5B">
      <w:pPr>
        <w:pStyle w:val="Pa8"/>
        <w:spacing w:after="240"/>
        <w:rPr>
          <w:rFonts w:asciiTheme="minorHAnsi" w:hAnsiTheme="minorHAnsi" w:cs="Minion Pro"/>
          <w:color w:val="000000"/>
        </w:rPr>
      </w:pPr>
      <w:r w:rsidRPr="00541CEE">
        <w:rPr>
          <w:rFonts w:asciiTheme="minorHAnsi" w:hAnsiTheme="minorHAnsi" w:cs="Minion Pro"/>
          <w:color w:val="000000"/>
        </w:rPr>
        <w:t xml:space="preserve">7. </w:t>
      </w:r>
      <w:r w:rsidRPr="003B35F1">
        <w:rPr>
          <w:rFonts w:asciiTheme="minorHAnsi" w:hAnsiTheme="minorHAnsi" w:cs="Minion Pro"/>
          <w:b/>
          <w:color w:val="000000"/>
        </w:rPr>
        <w:t>Ensure support</w:t>
      </w:r>
      <w:r w:rsidRPr="00541CEE">
        <w:rPr>
          <w:rFonts w:asciiTheme="minorHAnsi" w:hAnsiTheme="minorHAnsi" w:cs="Minion Pro"/>
          <w:color w:val="000000"/>
        </w:rPr>
        <w:t xml:space="preserve"> is available for children; </w:t>
      </w:r>
      <w:r>
        <w:rPr>
          <w:rFonts w:asciiTheme="minorHAnsi" w:hAnsiTheme="minorHAnsi" w:cs="Minion Pro"/>
          <w:color w:val="000000"/>
        </w:rPr>
        <w:t>family violence</w:t>
      </w:r>
      <w:r w:rsidRPr="00541CEE">
        <w:rPr>
          <w:rFonts w:asciiTheme="minorHAnsi" w:hAnsiTheme="minorHAnsi" w:cs="Minion Pro"/>
          <w:color w:val="000000"/>
        </w:rPr>
        <w:t xml:space="preserve"> has a serious effect on children. Ensure you have an effective child protection policy and that Church leaders and members are child protection trained.</w:t>
      </w:r>
    </w:p>
    <w:p w:rsidR="00F21D5B" w:rsidRDefault="00F21D5B" w:rsidP="00F21D5B">
      <w:pPr>
        <w:pStyle w:val="Pa8"/>
        <w:spacing w:after="240"/>
        <w:rPr>
          <w:rFonts w:asciiTheme="minorHAnsi" w:hAnsiTheme="minorHAnsi" w:cs="Minion Pro"/>
          <w:color w:val="000000"/>
        </w:rPr>
      </w:pPr>
      <w:r w:rsidRPr="00541CEE">
        <w:rPr>
          <w:rFonts w:asciiTheme="minorHAnsi" w:hAnsiTheme="minorHAnsi" w:cs="Minion Pro"/>
          <w:color w:val="000000"/>
        </w:rPr>
        <w:t xml:space="preserve">8. </w:t>
      </w:r>
      <w:r w:rsidRPr="003B35F1">
        <w:rPr>
          <w:rFonts w:asciiTheme="minorHAnsi" w:hAnsiTheme="minorHAnsi" w:cs="Minion Pro"/>
          <w:b/>
          <w:color w:val="000000"/>
        </w:rPr>
        <w:t>Confidentiality;</w:t>
      </w:r>
      <w:r w:rsidRPr="00541CEE">
        <w:rPr>
          <w:rFonts w:asciiTheme="minorHAnsi" w:hAnsiTheme="minorHAnsi" w:cs="Minion Pro"/>
          <w:color w:val="000000"/>
        </w:rPr>
        <w:t xml:space="preserve"> in view of the serious or real risk of potential harm to the victim and any children, it is important to respect the information disclosed to you. It should be shared on a need to know basis, with full consideration given to any safety issues.</w:t>
      </w:r>
    </w:p>
    <w:p w:rsidR="00F21D5B" w:rsidRPr="00CD2101" w:rsidRDefault="00F21D5B" w:rsidP="00F21D5B">
      <w:pPr>
        <w:pStyle w:val="Default"/>
        <w:spacing w:after="240" w:line="186" w:lineRule="atLeast"/>
        <w:rPr>
          <w:rFonts w:asciiTheme="minorHAnsi" w:hAnsiTheme="minorHAnsi"/>
          <w:color w:val="auto"/>
        </w:rPr>
      </w:pPr>
      <w:r>
        <w:rPr>
          <w:rFonts w:asciiTheme="minorHAnsi" w:hAnsiTheme="minorHAnsi" w:cstheme="minorBidi"/>
          <w:color w:val="auto"/>
        </w:rPr>
        <w:t xml:space="preserve">9. </w:t>
      </w:r>
      <w:r>
        <w:rPr>
          <w:rFonts w:asciiTheme="minorHAnsi" w:hAnsiTheme="minorHAnsi"/>
          <w:b/>
          <w:bCs/>
          <w:color w:val="auto"/>
        </w:rPr>
        <w:t>Display posters and pamphlets</w:t>
      </w:r>
      <w:r w:rsidRPr="00CD2101">
        <w:rPr>
          <w:rFonts w:asciiTheme="minorHAnsi" w:hAnsiTheme="minorHAnsi"/>
          <w:b/>
          <w:bCs/>
          <w:color w:val="auto"/>
        </w:rPr>
        <w:t xml:space="preserve"> </w:t>
      </w:r>
      <w:r w:rsidRPr="00CD2101">
        <w:rPr>
          <w:rFonts w:asciiTheme="minorHAnsi" w:hAnsiTheme="minorHAnsi"/>
          <w:color w:val="auto"/>
        </w:rPr>
        <w:t xml:space="preserve">that offer information about help that is available locally. Place </w:t>
      </w:r>
      <w:r>
        <w:rPr>
          <w:rFonts w:asciiTheme="minorHAnsi" w:hAnsiTheme="minorHAnsi"/>
          <w:color w:val="auto"/>
        </w:rPr>
        <w:t xml:space="preserve">information about the House of Sarah, the Fiji Women’s Crisis Centre and the </w:t>
      </w:r>
      <w:r>
        <w:rPr>
          <w:rFonts w:asciiTheme="minorHAnsi" w:hAnsiTheme="minorHAnsi"/>
          <w:color w:val="auto"/>
        </w:rPr>
        <w:lastRenderedPageBreak/>
        <w:t xml:space="preserve">Salvation Army Refuge </w:t>
      </w:r>
      <w:r w:rsidRPr="00CD2101">
        <w:rPr>
          <w:rFonts w:asciiTheme="minorHAnsi" w:hAnsiTheme="minorHAnsi"/>
          <w:color w:val="auto"/>
        </w:rPr>
        <w:t>contact number</w:t>
      </w:r>
      <w:r>
        <w:rPr>
          <w:rFonts w:asciiTheme="minorHAnsi" w:hAnsiTheme="minorHAnsi"/>
          <w:color w:val="auto"/>
        </w:rPr>
        <w:t>s</w:t>
      </w:r>
      <w:r w:rsidRPr="00CD2101">
        <w:rPr>
          <w:rFonts w:asciiTheme="minorHAnsi" w:hAnsiTheme="minorHAnsi"/>
          <w:color w:val="auto"/>
        </w:rPr>
        <w:t xml:space="preserve"> </w:t>
      </w:r>
      <w:r>
        <w:rPr>
          <w:rFonts w:asciiTheme="minorHAnsi" w:hAnsiTheme="minorHAnsi"/>
          <w:color w:val="auto"/>
        </w:rPr>
        <w:t>in</w:t>
      </w:r>
      <w:r w:rsidRPr="00CD2101">
        <w:rPr>
          <w:rFonts w:asciiTheme="minorHAnsi" w:hAnsiTheme="minorHAnsi"/>
          <w:color w:val="auto"/>
        </w:rPr>
        <w:t xml:space="preserve"> suitable locations</w:t>
      </w:r>
      <w:r>
        <w:rPr>
          <w:rFonts w:asciiTheme="minorHAnsi" w:hAnsiTheme="minorHAnsi"/>
          <w:color w:val="auto"/>
        </w:rPr>
        <w:t xml:space="preserve"> in the Church</w:t>
      </w:r>
      <w:r w:rsidRPr="00CD2101">
        <w:rPr>
          <w:rFonts w:asciiTheme="minorHAnsi" w:hAnsiTheme="minorHAnsi"/>
          <w:color w:val="auto"/>
        </w:rPr>
        <w:t>. Remember it is important for people to be able to access material discreetly and without embarrass</w:t>
      </w:r>
      <w:r w:rsidRPr="00CD2101">
        <w:rPr>
          <w:rFonts w:asciiTheme="minorHAnsi" w:hAnsiTheme="minorHAnsi"/>
          <w:color w:val="auto"/>
        </w:rPr>
        <w:softHyphen/>
        <w:t>ment.</w:t>
      </w:r>
    </w:p>
    <w:p w:rsidR="00F21D5B" w:rsidRPr="00CD2101" w:rsidRDefault="00F21D5B" w:rsidP="00F21D5B">
      <w:pPr>
        <w:pStyle w:val="Pa8"/>
        <w:spacing w:after="240"/>
        <w:rPr>
          <w:rFonts w:asciiTheme="minorHAnsi" w:hAnsiTheme="minorHAnsi" w:cs="Minion Pro"/>
        </w:rPr>
      </w:pPr>
      <w:r>
        <w:rPr>
          <w:rFonts w:asciiTheme="minorHAnsi" w:hAnsiTheme="minorHAnsi" w:cs="Minion Pro"/>
        </w:rPr>
        <w:t>10.</w:t>
      </w:r>
      <w:r w:rsidRPr="00CD2101">
        <w:rPr>
          <w:rFonts w:asciiTheme="minorHAnsi" w:hAnsiTheme="minorHAnsi" w:cs="Minion Pro"/>
        </w:rPr>
        <w:t xml:space="preserve"> </w:t>
      </w:r>
      <w:r w:rsidRPr="00CD2101">
        <w:rPr>
          <w:rFonts w:asciiTheme="minorHAnsi" w:hAnsiTheme="minorHAnsi" w:cs="Minion Pro"/>
          <w:b/>
          <w:bCs/>
        </w:rPr>
        <w:t xml:space="preserve">Use preaching and teaching </w:t>
      </w:r>
      <w:r w:rsidRPr="00CD2101">
        <w:rPr>
          <w:rFonts w:asciiTheme="minorHAnsi" w:hAnsiTheme="minorHAnsi" w:cs="Minion Pro"/>
        </w:rPr>
        <w:t xml:space="preserve">to make it plain that </w:t>
      </w:r>
      <w:r w:rsidR="00560178">
        <w:rPr>
          <w:rFonts w:asciiTheme="minorHAnsi" w:hAnsiTheme="minorHAnsi" w:cs="Minion Pro"/>
        </w:rPr>
        <w:t>family violence</w:t>
      </w:r>
      <w:r w:rsidRPr="00CD2101">
        <w:rPr>
          <w:rFonts w:asciiTheme="minorHAnsi" w:hAnsiTheme="minorHAnsi" w:cs="Minion Pro"/>
        </w:rPr>
        <w:t xml:space="preserve"> is wrong.</w:t>
      </w:r>
    </w:p>
    <w:p w:rsidR="00F21D5B" w:rsidRPr="00CD2101" w:rsidRDefault="00F21D5B" w:rsidP="00F21D5B">
      <w:pPr>
        <w:pStyle w:val="Pa8"/>
        <w:spacing w:after="240"/>
        <w:rPr>
          <w:rFonts w:asciiTheme="minorHAnsi" w:hAnsiTheme="minorHAnsi" w:cs="Minion Pro"/>
        </w:rPr>
      </w:pPr>
      <w:r>
        <w:rPr>
          <w:rFonts w:asciiTheme="minorHAnsi" w:hAnsiTheme="minorHAnsi" w:cs="Minion Pro"/>
        </w:rPr>
        <w:t xml:space="preserve">11. </w:t>
      </w:r>
      <w:r w:rsidRPr="00CD2101">
        <w:rPr>
          <w:rFonts w:asciiTheme="minorHAnsi" w:hAnsiTheme="minorHAnsi" w:cs="Minion Pro"/>
          <w:b/>
          <w:bCs/>
        </w:rPr>
        <w:t xml:space="preserve">Pray </w:t>
      </w:r>
      <w:r w:rsidRPr="00CD2101">
        <w:rPr>
          <w:rFonts w:asciiTheme="minorHAnsi" w:hAnsiTheme="minorHAnsi" w:cs="Minion Pro"/>
        </w:rPr>
        <w:t>regularly for organisations that work in this area and for victims and offenders.</w:t>
      </w:r>
    </w:p>
    <w:p w:rsidR="00F21D5B" w:rsidRPr="00CD2101" w:rsidRDefault="00F21D5B" w:rsidP="00F21D5B">
      <w:pPr>
        <w:pStyle w:val="Pa8"/>
        <w:spacing w:after="240"/>
        <w:rPr>
          <w:rFonts w:asciiTheme="minorHAnsi" w:hAnsiTheme="minorHAnsi" w:cs="Minion Pro"/>
        </w:rPr>
      </w:pPr>
      <w:r>
        <w:rPr>
          <w:rFonts w:asciiTheme="minorHAnsi" w:hAnsiTheme="minorHAnsi" w:cs="Minion Pro"/>
        </w:rPr>
        <w:t xml:space="preserve">12. </w:t>
      </w:r>
      <w:r w:rsidRPr="00CD2101">
        <w:rPr>
          <w:rFonts w:asciiTheme="minorHAnsi" w:hAnsiTheme="minorHAnsi" w:cs="Minion Pro"/>
          <w:b/>
          <w:bCs/>
        </w:rPr>
        <w:t xml:space="preserve">Review the content of your marriage preparation. </w:t>
      </w:r>
      <w:r w:rsidRPr="00CD2101">
        <w:rPr>
          <w:rFonts w:asciiTheme="minorHAnsi" w:hAnsiTheme="minorHAnsi" w:cs="Minion Pro"/>
        </w:rPr>
        <w:t>Does it deal with the issues</w:t>
      </w:r>
      <w:r>
        <w:rPr>
          <w:rFonts w:asciiTheme="minorHAnsi" w:hAnsiTheme="minorHAnsi" w:cs="Minion Pro"/>
        </w:rPr>
        <w:t xml:space="preserve"> </w:t>
      </w:r>
      <w:r w:rsidRPr="00CD2101">
        <w:rPr>
          <w:rFonts w:asciiTheme="minorHAnsi" w:hAnsiTheme="minorHAnsi" w:cs="Minion Pro"/>
        </w:rPr>
        <w:t>of conflict, control and abuse?</w:t>
      </w:r>
    </w:p>
    <w:p w:rsidR="00F21D5B" w:rsidRPr="00CD2101" w:rsidRDefault="00F21D5B" w:rsidP="00F21D5B">
      <w:pPr>
        <w:pStyle w:val="Pa8"/>
        <w:spacing w:after="240"/>
        <w:rPr>
          <w:rFonts w:asciiTheme="minorHAnsi" w:hAnsiTheme="minorHAnsi" w:cs="Minion Pro"/>
        </w:rPr>
      </w:pPr>
      <w:r>
        <w:rPr>
          <w:rFonts w:asciiTheme="minorHAnsi" w:hAnsiTheme="minorHAnsi" w:cs="Minion Pro"/>
        </w:rPr>
        <w:t xml:space="preserve">13. </w:t>
      </w:r>
      <w:r w:rsidRPr="00CD2101">
        <w:rPr>
          <w:rFonts w:asciiTheme="minorHAnsi" w:hAnsiTheme="minorHAnsi" w:cs="Minion Pro"/>
          <w:b/>
          <w:bCs/>
        </w:rPr>
        <w:t xml:space="preserve">Challenge inappropriate behaviour </w:t>
      </w:r>
      <w:r w:rsidRPr="00CD2101">
        <w:rPr>
          <w:rFonts w:asciiTheme="minorHAnsi" w:hAnsiTheme="minorHAnsi" w:cs="Minion Pro"/>
        </w:rPr>
        <w:t>and encourage inclusive language.</w:t>
      </w:r>
    </w:p>
    <w:p w:rsidR="00F21D5B" w:rsidRPr="00CD2101" w:rsidRDefault="00F21D5B" w:rsidP="00F21D5B">
      <w:pPr>
        <w:pStyle w:val="Pa8"/>
        <w:spacing w:after="240"/>
        <w:rPr>
          <w:rFonts w:asciiTheme="minorHAnsi" w:hAnsiTheme="minorHAnsi" w:cs="Minion Pro"/>
        </w:rPr>
      </w:pPr>
      <w:r>
        <w:rPr>
          <w:rFonts w:asciiTheme="minorHAnsi" w:hAnsiTheme="minorHAnsi" w:cs="Minion Pro"/>
        </w:rPr>
        <w:t xml:space="preserve">14. </w:t>
      </w:r>
      <w:r w:rsidRPr="00CD2101">
        <w:rPr>
          <w:rFonts w:asciiTheme="minorHAnsi" w:hAnsiTheme="minorHAnsi" w:cs="Minion Pro"/>
          <w:b/>
          <w:bCs/>
        </w:rPr>
        <w:t xml:space="preserve">Make your church a safe environment </w:t>
      </w:r>
      <w:r w:rsidRPr="00CD2101">
        <w:rPr>
          <w:rFonts w:asciiTheme="minorHAnsi" w:hAnsiTheme="minorHAnsi" w:cs="Minion Pro"/>
        </w:rPr>
        <w:t>and provide opportu</w:t>
      </w:r>
      <w:r w:rsidRPr="00CD2101">
        <w:rPr>
          <w:rFonts w:asciiTheme="minorHAnsi" w:hAnsiTheme="minorHAnsi" w:cs="Minion Pro"/>
        </w:rPr>
        <w:softHyphen/>
        <w:t>nity for prayer and listening.</w:t>
      </w:r>
    </w:p>
    <w:p w:rsidR="00F21D5B" w:rsidRDefault="00F21D5B" w:rsidP="00F21D5B">
      <w:pPr>
        <w:pStyle w:val="Pa8"/>
        <w:spacing w:after="240"/>
        <w:rPr>
          <w:rFonts w:asciiTheme="minorHAnsi" w:hAnsiTheme="minorHAnsi" w:cs="Minion Pro"/>
        </w:rPr>
      </w:pPr>
      <w:r>
        <w:rPr>
          <w:rFonts w:asciiTheme="minorHAnsi" w:hAnsiTheme="minorHAnsi" w:cs="Minion Pro"/>
        </w:rPr>
        <w:t xml:space="preserve">15. </w:t>
      </w:r>
      <w:r w:rsidRPr="00CD2101">
        <w:rPr>
          <w:rFonts w:asciiTheme="minorHAnsi" w:hAnsiTheme="minorHAnsi" w:cs="Minion Pro"/>
          <w:b/>
          <w:bCs/>
        </w:rPr>
        <w:t>Discuss issues in youth groups</w:t>
      </w:r>
      <w:r w:rsidR="00560178">
        <w:rPr>
          <w:rFonts w:asciiTheme="minorHAnsi" w:hAnsiTheme="minorHAnsi" w:cs="Minion Pro"/>
          <w:b/>
          <w:bCs/>
        </w:rPr>
        <w:t xml:space="preserve"> – </w:t>
      </w:r>
      <w:r w:rsidR="00560178">
        <w:rPr>
          <w:rFonts w:asciiTheme="minorHAnsi" w:hAnsiTheme="minorHAnsi" w:cs="Minion Pro"/>
          <w:bCs/>
        </w:rPr>
        <w:t>call on the resources</w:t>
      </w:r>
      <w:r w:rsidRPr="00CD2101">
        <w:rPr>
          <w:rFonts w:asciiTheme="minorHAnsi" w:hAnsiTheme="minorHAnsi" w:cs="Minion Pro"/>
        </w:rPr>
        <w:t xml:space="preserve"> of </w:t>
      </w:r>
      <w:r>
        <w:rPr>
          <w:rFonts w:asciiTheme="minorHAnsi" w:hAnsiTheme="minorHAnsi" w:cs="Minion Pro"/>
        </w:rPr>
        <w:t>the House of Sarah and Simeon Ministry</w:t>
      </w:r>
      <w:r w:rsidR="00560178">
        <w:rPr>
          <w:rFonts w:asciiTheme="minorHAnsi" w:hAnsiTheme="minorHAnsi" w:cs="Minion Pro"/>
        </w:rPr>
        <w:t xml:space="preserve">. </w:t>
      </w:r>
    </w:p>
    <w:p w:rsidR="00F21D5B" w:rsidRPr="00CD2101" w:rsidRDefault="00F21D5B" w:rsidP="00F21D5B">
      <w:pPr>
        <w:pStyle w:val="Pa8"/>
        <w:spacing w:before="240"/>
        <w:rPr>
          <w:rFonts w:asciiTheme="minorHAnsi" w:hAnsiTheme="minorHAnsi" w:cs="Minion Pro"/>
        </w:rPr>
      </w:pPr>
      <w:r>
        <w:rPr>
          <w:rFonts w:asciiTheme="minorHAnsi" w:hAnsiTheme="minorHAnsi" w:cs="Minion Pro"/>
        </w:rPr>
        <w:t>16</w:t>
      </w:r>
      <w:r w:rsidRPr="00726DEE">
        <w:rPr>
          <w:rFonts w:asciiTheme="minorHAnsi" w:hAnsiTheme="minorHAnsi" w:cs="Minion Pro"/>
          <w:b/>
        </w:rPr>
        <w:t>. Encourage</w:t>
      </w:r>
      <w:r>
        <w:rPr>
          <w:rFonts w:asciiTheme="minorHAnsi" w:hAnsiTheme="minorHAnsi" w:cs="Minion Pro"/>
        </w:rPr>
        <w:t xml:space="preserve"> your Men’s and Women’s Fellowships to discuss</w:t>
      </w:r>
      <w:r w:rsidRPr="00CD2101">
        <w:rPr>
          <w:rFonts w:asciiTheme="minorHAnsi" w:hAnsiTheme="minorHAnsi" w:cs="Minion Pro"/>
          <w:b/>
          <w:bCs/>
        </w:rPr>
        <w:t xml:space="preserve"> </w:t>
      </w:r>
      <w:r w:rsidRPr="00726DEE">
        <w:rPr>
          <w:rFonts w:asciiTheme="minorHAnsi" w:hAnsiTheme="minorHAnsi" w:cs="Minion Pro"/>
          <w:bCs/>
        </w:rPr>
        <w:t>these issues</w:t>
      </w:r>
      <w:r w:rsidRPr="00CD2101">
        <w:rPr>
          <w:rFonts w:asciiTheme="minorHAnsi" w:hAnsiTheme="minorHAnsi" w:cs="Minion Pro"/>
        </w:rPr>
        <w:t>.</w:t>
      </w:r>
    </w:p>
    <w:p w:rsidR="00F21D5B" w:rsidRPr="00CD2101" w:rsidRDefault="00F21D5B" w:rsidP="00F21D5B">
      <w:pPr>
        <w:pStyle w:val="Pa8"/>
        <w:spacing w:before="240"/>
        <w:rPr>
          <w:rFonts w:asciiTheme="minorHAnsi" w:hAnsiTheme="minorHAnsi" w:cs="Minion Pro"/>
        </w:rPr>
      </w:pPr>
      <w:r>
        <w:rPr>
          <w:rFonts w:asciiTheme="minorHAnsi" w:hAnsiTheme="minorHAnsi" w:cs="Minion Pro"/>
        </w:rPr>
        <w:t>17.</w:t>
      </w:r>
      <w:r w:rsidRPr="00CD2101">
        <w:rPr>
          <w:rFonts w:asciiTheme="minorHAnsi" w:hAnsiTheme="minorHAnsi" w:cs="Minion Pro"/>
        </w:rPr>
        <w:t xml:space="preserve"> </w:t>
      </w:r>
      <w:r w:rsidRPr="00CD2101">
        <w:rPr>
          <w:rFonts w:asciiTheme="minorHAnsi" w:hAnsiTheme="minorHAnsi" w:cs="Minion Pro"/>
          <w:b/>
          <w:bCs/>
        </w:rPr>
        <w:t xml:space="preserve">Encourage training for greater understanding </w:t>
      </w:r>
      <w:r w:rsidRPr="00CD2101">
        <w:rPr>
          <w:rFonts w:asciiTheme="minorHAnsi" w:hAnsiTheme="minorHAnsi" w:cs="Minion Pro"/>
        </w:rPr>
        <w:t>e.g. developing skills in listening and pastoral care.</w:t>
      </w:r>
    </w:p>
    <w:p w:rsidR="00F21D5B" w:rsidRPr="00CD2101" w:rsidRDefault="00F21D5B" w:rsidP="00F21D5B">
      <w:pPr>
        <w:pStyle w:val="Pa8"/>
        <w:spacing w:before="240"/>
        <w:rPr>
          <w:rFonts w:asciiTheme="minorHAnsi" w:hAnsiTheme="minorHAnsi" w:cs="Minion Pro"/>
        </w:rPr>
      </w:pPr>
      <w:r>
        <w:rPr>
          <w:rFonts w:asciiTheme="minorHAnsi" w:hAnsiTheme="minorHAnsi" w:cs="Minion Pro"/>
        </w:rPr>
        <w:t xml:space="preserve">18. </w:t>
      </w:r>
      <w:r w:rsidRPr="003B35F1">
        <w:rPr>
          <w:rFonts w:asciiTheme="minorHAnsi" w:hAnsiTheme="minorHAnsi" w:cs="Minion Pro"/>
          <w:b/>
        </w:rPr>
        <w:t>Stand up</w:t>
      </w:r>
      <w:r>
        <w:rPr>
          <w:rFonts w:asciiTheme="minorHAnsi" w:hAnsiTheme="minorHAnsi" w:cs="Minion Pro"/>
        </w:rPr>
        <w:t xml:space="preserve"> for individual </w:t>
      </w:r>
      <w:r w:rsidRPr="00CD2101">
        <w:rPr>
          <w:rFonts w:asciiTheme="minorHAnsi" w:hAnsiTheme="minorHAnsi" w:cs="Minion Pro"/>
        </w:rPr>
        <w:t>rights, in church, locally, na</w:t>
      </w:r>
      <w:r w:rsidRPr="00CD2101">
        <w:rPr>
          <w:rFonts w:asciiTheme="minorHAnsi" w:hAnsiTheme="minorHAnsi" w:cs="Minion Pro"/>
        </w:rPr>
        <w:softHyphen/>
        <w:t>tionally and internationally.</w:t>
      </w:r>
    </w:p>
    <w:p w:rsidR="00560178" w:rsidRDefault="00F21D5B" w:rsidP="00F21D5B">
      <w:pPr>
        <w:autoSpaceDE w:val="0"/>
        <w:autoSpaceDN w:val="0"/>
        <w:adjustRightInd w:val="0"/>
        <w:spacing w:before="240" w:after="0" w:line="240" w:lineRule="auto"/>
        <w:rPr>
          <w:rFonts w:asciiTheme="minorHAnsi" w:hAnsiTheme="minorHAnsi" w:cs="Minion Pro"/>
          <w:szCs w:val="24"/>
        </w:rPr>
      </w:pPr>
      <w:r>
        <w:rPr>
          <w:rFonts w:asciiTheme="minorHAnsi" w:hAnsiTheme="minorHAnsi" w:cs="Minion Pro"/>
          <w:szCs w:val="24"/>
        </w:rPr>
        <w:t>19</w:t>
      </w:r>
      <w:r w:rsidRPr="00CD2101">
        <w:rPr>
          <w:rFonts w:asciiTheme="minorHAnsi" w:hAnsiTheme="minorHAnsi" w:cs="Minion Pro"/>
          <w:szCs w:val="24"/>
        </w:rPr>
        <w:t xml:space="preserve">. </w:t>
      </w:r>
      <w:r w:rsidRPr="00CD2101">
        <w:rPr>
          <w:rFonts w:asciiTheme="minorHAnsi" w:hAnsiTheme="minorHAnsi" w:cs="Minion Pro"/>
          <w:b/>
          <w:bCs/>
          <w:szCs w:val="24"/>
        </w:rPr>
        <w:t xml:space="preserve">Designate a special </w:t>
      </w:r>
      <w:r w:rsidR="00912D64">
        <w:rPr>
          <w:rFonts w:asciiTheme="minorHAnsi" w:hAnsiTheme="minorHAnsi" w:cs="Minion Pro"/>
          <w:b/>
          <w:bCs/>
          <w:szCs w:val="24"/>
        </w:rPr>
        <w:t>time eac</w:t>
      </w:r>
      <w:r w:rsidRPr="00CD2101">
        <w:rPr>
          <w:rFonts w:asciiTheme="minorHAnsi" w:hAnsiTheme="minorHAnsi" w:cs="Minion Pro"/>
          <w:b/>
          <w:bCs/>
          <w:szCs w:val="24"/>
        </w:rPr>
        <w:t xml:space="preserve">h year </w:t>
      </w:r>
      <w:r w:rsidRPr="00CD2101">
        <w:rPr>
          <w:rFonts w:asciiTheme="minorHAnsi" w:hAnsiTheme="minorHAnsi" w:cs="Minion Pro"/>
          <w:szCs w:val="24"/>
        </w:rPr>
        <w:t xml:space="preserve">when your church will focus on developing awareness of </w:t>
      </w:r>
      <w:r w:rsidR="00912D64">
        <w:rPr>
          <w:rFonts w:asciiTheme="minorHAnsi" w:hAnsiTheme="minorHAnsi" w:cs="Minion Pro"/>
          <w:szCs w:val="24"/>
        </w:rPr>
        <w:t>family violence/</w:t>
      </w:r>
      <w:r w:rsidRPr="00CD2101">
        <w:rPr>
          <w:rFonts w:asciiTheme="minorHAnsi" w:hAnsiTheme="minorHAnsi" w:cs="Minion Pro"/>
          <w:szCs w:val="24"/>
        </w:rPr>
        <w:t>abuse issues.</w:t>
      </w:r>
      <w:r>
        <w:rPr>
          <w:rFonts w:asciiTheme="minorHAnsi" w:hAnsiTheme="minorHAnsi" w:cs="Minion Pro"/>
          <w:szCs w:val="24"/>
        </w:rPr>
        <w:t xml:space="preserve"> </w:t>
      </w:r>
      <w:r w:rsidR="00912D64">
        <w:rPr>
          <w:rFonts w:asciiTheme="minorHAnsi" w:hAnsiTheme="minorHAnsi" w:cs="Minion Pro"/>
          <w:szCs w:val="24"/>
        </w:rPr>
        <w:t>A suggestion is time is during the global campaign -</w:t>
      </w:r>
      <w:r w:rsidR="00255111">
        <w:rPr>
          <w:rFonts w:asciiTheme="minorHAnsi" w:hAnsiTheme="minorHAnsi" w:cs="Minion Pro"/>
          <w:b/>
          <w:szCs w:val="24"/>
        </w:rPr>
        <w:t xml:space="preserve">16 Days of Activism Against Gender Based Violence </w:t>
      </w:r>
      <w:r w:rsidR="00255111">
        <w:rPr>
          <w:rFonts w:asciiTheme="minorHAnsi" w:hAnsiTheme="minorHAnsi" w:cs="Minion Pro"/>
          <w:szCs w:val="24"/>
        </w:rPr>
        <w:t xml:space="preserve">which runs from </w:t>
      </w:r>
      <w:r w:rsidRPr="00CD2101">
        <w:rPr>
          <w:rFonts w:asciiTheme="minorHAnsi" w:hAnsiTheme="minorHAnsi" w:cs="Minion Pro"/>
          <w:szCs w:val="24"/>
        </w:rPr>
        <w:t>N</w:t>
      </w:r>
      <w:r w:rsidR="00255111">
        <w:rPr>
          <w:rFonts w:asciiTheme="minorHAnsi" w:hAnsiTheme="minorHAnsi" w:cs="Minion Pro"/>
          <w:szCs w:val="24"/>
        </w:rPr>
        <w:t>o</w:t>
      </w:r>
      <w:r w:rsidR="00255111">
        <w:rPr>
          <w:rFonts w:asciiTheme="minorHAnsi" w:hAnsiTheme="minorHAnsi" w:cs="Minion Pro"/>
          <w:szCs w:val="24"/>
        </w:rPr>
        <w:softHyphen/>
        <w:t>vember 25</w:t>
      </w:r>
      <w:r w:rsidR="00255111" w:rsidRPr="00255111">
        <w:rPr>
          <w:rFonts w:asciiTheme="minorHAnsi" w:hAnsiTheme="minorHAnsi" w:cs="Minion Pro"/>
          <w:szCs w:val="24"/>
          <w:vertAlign w:val="superscript"/>
        </w:rPr>
        <w:t>th</w:t>
      </w:r>
      <w:r w:rsidR="00255111">
        <w:rPr>
          <w:rFonts w:asciiTheme="minorHAnsi" w:hAnsiTheme="minorHAnsi" w:cs="Minion Pro"/>
          <w:szCs w:val="24"/>
        </w:rPr>
        <w:t xml:space="preserve">- </w:t>
      </w:r>
      <w:r w:rsidR="00A3696B">
        <w:rPr>
          <w:rFonts w:asciiTheme="minorHAnsi" w:hAnsiTheme="minorHAnsi" w:cs="Minion Pro"/>
          <w:szCs w:val="24"/>
        </w:rPr>
        <w:t>I</w:t>
      </w:r>
      <w:r w:rsidRPr="00CD2101">
        <w:rPr>
          <w:rFonts w:asciiTheme="minorHAnsi" w:hAnsiTheme="minorHAnsi" w:cs="Minion Pro"/>
          <w:szCs w:val="24"/>
        </w:rPr>
        <w:t xml:space="preserve">nternational </w:t>
      </w:r>
      <w:r w:rsidR="00A3696B">
        <w:rPr>
          <w:rFonts w:asciiTheme="minorHAnsi" w:hAnsiTheme="minorHAnsi" w:cs="Minion Pro"/>
          <w:szCs w:val="24"/>
        </w:rPr>
        <w:t>D</w:t>
      </w:r>
      <w:r w:rsidRPr="00CD2101">
        <w:rPr>
          <w:rFonts w:asciiTheme="minorHAnsi" w:hAnsiTheme="minorHAnsi" w:cs="Minion Pro"/>
          <w:szCs w:val="24"/>
        </w:rPr>
        <w:t xml:space="preserve">ay of </w:t>
      </w:r>
      <w:r w:rsidR="00A3696B">
        <w:rPr>
          <w:rFonts w:asciiTheme="minorHAnsi" w:hAnsiTheme="minorHAnsi" w:cs="Minion Pro"/>
          <w:szCs w:val="24"/>
        </w:rPr>
        <w:t>A</w:t>
      </w:r>
      <w:r w:rsidRPr="00CD2101">
        <w:rPr>
          <w:rFonts w:asciiTheme="minorHAnsi" w:hAnsiTheme="minorHAnsi" w:cs="Minion Pro"/>
          <w:szCs w:val="24"/>
        </w:rPr>
        <w:t xml:space="preserve">ction to </w:t>
      </w:r>
      <w:r w:rsidR="00255111">
        <w:rPr>
          <w:rFonts w:asciiTheme="minorHAnsi" w:hAnsiTheme="minorHAnsi" w:cs="Minion Pro"/>
          <w:szCs w:val="24"/>
        </w:rPr>
        <w:t>End V</w:t>
      </w:r>
      <w:r w:rsidRPr="00CD2101">
        <w:rPr>
          <w:rFonts w:asciiTheme="minorHAnsi" w:hAnsiTheme="minorHAnsi" w:cs="Minion Pro"/>
          <w:szCs w:val="24"/>
        </w:rPr>
        <w:t xml:space="preserve">iolence </w:t>
      </w:r>
      <w:r w:rsidR="00255111">
        <w:rPr>
          <w:rFonts w:asciiTheme="minorHAnsi" w:hAnsiTheme="minorHAnsi" w:cs="Minion Pro"/>
          <w:szCs w:val="24"/>
        </w:rPr>
        <w:t>A</w:t>
      </w:r>
      <w:r w:rsidRPr="00CD2101">
        <w:rPr>
          <w:rFonts w:asciiTheme="minorHAnsi" w:hAnsiTheme="minorHAnsi" w:cs="Minion Pro"/>
          <w:szCs w:val="24"/>
        </w:rPr>
        <w:t xml:space="preserve">gainst </w:t>
      </w:r>
      <w:r w:rsidR="00255111">
        <w:rPr>
          <w:rFonts w:asciiTheme="minorHAnsi" w:hAnsiTheme="minorHAnsi" w:cs="Minion Pro"/>
          <w:szCs w:val="24"/>
        </w:rPr>
        <w:t>W</w:t>
      </w:r>
      <w:r w:rsidRPr="00CD2101">
        <w:rPr>
          <w:rFonts w:asciiTheme="minorHAnsi" w:hAnsiTheme="minorHAnsi" w:cs="Minion Pro"/>
          <w:szCs w:val="24"/>
        </w:rPr>
        <w:t>omen</w:t>
      </w:r>
      <w:r w:rsidR="00255111">
        <w:rPr>
          <w:rFonts w:asciiTheme="minorHAnsi" w:hAnsiTheme="minorHAnsi" w:cs="Minion Pro"/>
          <w:szCs w:val="24"/>
        </w:rPr>
        <w:t xml:space="preserve"> to December 10</w:t>
      </w:r>
      <w:r w:rsidR="00255111" w:rsidRPr="00255111">
        <w:rPr>
          <w:rFonts w:asciiTheme="minorHAnsi" w:hAnsiTheme="minorHAnsi" w:cs="Minion Pro"/>
          <w:szCs w:val="24"/>
          <w:vertAlign w:val="superscript"/>
        </w:rPr>
        <w:t>th</w:t>
      </w:r>
      <w:r w:rsidR="00255111">
        <w:rPr>
          <w:rFonts w:asciiTheme="minorHAnsi" w:hAnsiTheme="minorHAnsi" w:cs="Minion Pro"/>
          <w:szCs w:val="24"/>
        </w:rPr>
        <w:t xml:space="preserve"> International Human Rights Day</w:t>
      </w:r>
      <w:r w:rsidRPr="00CD2101">
        <w:rPr>
          <w:rFonts w:asciiTheme="minorHAnsi" w:hAnsiTheme="minorHAnsi" w:cs="Minion Pro"/>
          <w:szCs w:val="24"/>
        </w:rPr>
        <w:t xml:space="preserve">. </w:t>
      </w:r>
      <w:r>
        <w:rPr>
          <w:rFonts w:asciiTheme="minorHAnsi" w:hAnsiTheme="minorHAnsi" w:cs="Minion Pro"/>
          <w:szCs w:val="24"/>
        </w:rPr>
        <w:t xml:space="preserve"> </w:t>
      </w:r>
      <w:r w:rsidR="00255111">
        <w:rPr>
          <w:rFonts w:asciiTheme="minorHAnsi" w:hAnsiTheme="minorHAnsi" w:cs="Minion Pro"/>
          <w:szCs w:val="24"/>
        </w:rPr>
        <w:t xml:space="preserve">(See </w:t>
      </w:r>
      <w:r w:rsidR="005D49B4">
        <w:rPr>
          <w:rFonts w:asciiTheme="minorHAnsi" w:hAnsiTheme="minorHAnsi" w:cs="Minion Pro"/>
          <w:szCs w:val="24"/>
        </w:rPr>
        <w:t>below</w:t>
      </w:r>
      <w:r w:rsidR="00255111">
        <w:rPr>
          <w:rFonts w:asciiTheme="minorHAnsi" w:hAnsiTheme="minorHAnsi" w:cs="Minion Pro"/>
          <w:szCs w:val="24"/>
        </w:rPr>
        <w:t>)</w:t>
      </w:r>
    </w:p>
    <w:p w:rsidR="00255111" w:rsidRDefault="00255111" w:rsidP="00255111">
      <w:pPr>
        <w:pStyle w:val="Default"/>
        <w:rPr>
          <w:rFonts w:asciiTheme="minorHAnsi" w:hAnsiTheme="minorHAnsi"/>
        </w:rPr>
      </w:pPr>
    </w:p>
    <w:p w:rsidR="00F21D5B" w:rsidRPr="00255111" w:rsidRDefault="00912D64" w:rsidP="00255111">
      <w:pPr>
        <w:pStyle w:val="Default"/>
        <w:rPr>
          <w:rFonts w:asciiTheme="minorHAnsi" w:hAnsiTheme="minorHAnsi"/>
          <w:color w:val="auto"/>
        </w:rPr>
      </w:pPr>
      <w:r>
        <w:rPr>
          <w:rFonts w:asciiTheme="minorHAnsi" w:hAnsiTheme="minorHAnsi"/>
        </w:rPr>
        <w:t>20.</w:t>
      </w:r>
      <w:r w:rsidR="00F21D5B">
        <w:rPr>
          <w:rFonts w:asciiTheme="minorHAnsi" w:hAnsiTheme="minorHAnsi"/>
        </w:rPr>
        <w:t xml:space="preserve"> </w:t>
      </w:r>
      <w:r w:rsidR="00F21D5B" w:rsidRPr="006F078A">
        <w:rPr>
          <w:rFonts w:asciiTheme="minorHAnsi" w:hAnsiTheme="minorHAnsi"/>
          <w:b/>
        </w:rPr>
        <w:t xml:space="preserve">Participate </w:t>
      </w:r>
      <w:r w:rsidR="00F21D5B">
        <w:rPr>
          <w:rFonts w:asciiTheme="minorHAnsi" w:hAnsiTheme="minorHAnsi"/>
        </w:rPr>
        <w:t>in the Diocese of Polynesia</w:t>
      </w:r>
      <w:r w:rsidR="00255111" w:rsidRPr="00255111">
        <w:rPr>
          <w:rFonts w:asciiTheme="minorHAnsi" w:hAnsiTheme="minorHAnsi"/>
        </w:rPr>
        <w:t xml:space="preserve">/ </w:t>
      </w:r>
      <w:r w:rsidR="00255111" w:rsidRPr="00255111">
        <w:rPr>
          <w:rFonts w:asciiTheme="minorHAnsi" w:hAnsiTheme="minorHAnsi"/>
          <w:color w:val="auto"/>
        </w:rPr>
        <w:t>Suva Christian Network (</w:t>
      </w:r>
      <w:r w:rsidR="00255111" w:rsidRPr="00255111">
        <w:rPr>
          <w:rFonts w:asciiTheme="minorHAnsi" w:hAnsiTheme="minorHAnsi"/>
          <w:i/>
          <w:color w:val="auto"/>
        </w:rPr>
        <w:t>Talanoa)</w:t>
      </w:r>
      <w:r w:rsidR="00255111" w:rsidRPr="00255111">
        <w:rPr>
          <w:rFonts w:asciiTheme="minorHAnsi" w:hAnsiTheme="minorHAnsi"/>
          <w:color w:val="auto"/>
        </w:rPr>
        <w:t xml:space="preserve"> – working together to end violence and abuse against women and children in our families, our churches and our communities</w:t>
      </w:r>
      <w:r w:rsidR="00255111">
        <w:rPr>
          <w:rFonts w:asciiTheme="minorHAnsi" w:hAnsiTheme="minorHAnsi"/>
          <w:color w:val="auto"/>
        </w:rPr>
        <w:t xml:space="preserve"> -initiative</w:t>
      </w:r>
      <w:r w:rsidR="00F21D5B">
        <w:rPr>
          <w:rFonts w:asciiTheme="minorHAnsi" w:hAnsiTheme="minorHAnsi"/>
        </w:rPr>
        <w:t xml:space="preserve"> </w:t>
      </w:r>
      <w:r w:rsidR="00F21D5B">
        <w:rPr>
          <w:rFonts w:asciiTheme="minorHAnsi" w:hAnsiTheme="minorHAnsi"/>
          <w:b/>
        </w:rPr>
        <w:t xml:space="preserve">‘Break the Silence’ Sunday </w:t>
      </w:r>
      <w:r w:rsidR="00F21D5B" w:rsidRPr="006F078A">
        <w:rPr>
          <w:rFonts w:asciiTheme="minorHAnsi" w:hAnsiTheme="minorHAnsi"/>
        </w:rPr>
        <w:t>usually</w:t>
      </w:r>
      <w:r w:rsidR="00F21D5B">
        <w:rPr>
          <w:rFonts w:asciiTheme="minorHAnsi" w:hAnsiTheme="minorHAnsi"/>
          <w:b/>
        </w:rPr>
        <w:t xml:space="preserve"> </w:t>
      </w:r>
      <w:r w:rsidR="00F21D5B">
        <w:rPr>
          <w:rFonts w:asciiTheme="minorHAnsi" w:hAnsiTheme="minorHAnsi"/>
        </w:rPr>
        <w:t>the Sunday closest to November 25</w:t>
      </w:r>
      <w:r w:rsidR="00F21D5B" w:rsidRPr="00726DEE">
        <w:rPr>
          <w:rFonts w:asciiTheme="minorHAnsi" w:hAnsiTheme="minorHAnsi"/>
          <w:vertAlign w:val="superscript"/>
        </w:rPr>
        <w:t>th</w:t>
      </w:r>
      <w:r>
        <w:rPr>
          <w:rFonts w:asciiTheme="minorHAnsi" w:hAnsiTheme="minorHAnsi"/>
          <w:vertAlign w:val="superscript"/>
        </w:rPr>
        <w:t xml:space="preserve">  </w:t>
      </w:r>
      <w:r>
        <w:rPr>
          <w:rFonts w:asciiTheme="minorHAnsi" w:hAnsiTheme="minorHAnsi"/>
        </w:rPr>
        <w:t>which is International Day for the Elimination of Violence Against Women</w:t>
      </w:r>
      <w:r w:rsidR="00F21D5B">
        <w:rPr>
          <w:rFonts w:asciiTheme="minorHAnsi" w:hAnsiTheme="minorHAnsi"/>
        </w:rPr>
        <w:t>.  Special Resources are available to use on this Sunday.</w:t>
      </w:r>
      <w:r>
        <w:rPr>
          <w:rFonts w:asciiTheme="minorHAnsi" w:hAnsiTheme="minorHAnsi"/>
        </w:rPr>
        <w:t xml:space="preserve"> They can be found on </w:t>
      </w:r>
      <w:hyperlink r:id="rId10" w:history="1">
        <w:r w:rsidRPr="008D7CDE">
          <w:rPr>
            <w:rStyle w:val="Hyperlink"/>
            <w:rFonts w:asciiTheme="minorHAnsi" w:hAnsiTheme="minorHAnsi"/>
          </w:rPr>
          <w:t>www.houseofsarah.org</w:t>
        </w:r>
      </w:hyperlink>
      <w:r>
        <w:rPr>
          <w:rFonts w:asciiTheme="minorHAnsi" w:hAnsiTheme="minorHAnsi"/>
        </w:rPr>
        <w:t xml:space="preserve"> click on the Resources page.</w:t>
      </w:r>
    </w:p>
    <w:p w:rsidR="005D49B4" w:rsidRDefault="005D49B4" w:rsidP="005D49B4">
      <w:pPr>
        <w:autoSpaceDE w:val="0"/>
        <w:autoSpaceDN w:val="0"/>
        <w:adjustRightInd w:val="0"/>
        <w:spacing w:after="0" w:line="240" w:lineRule="auto"/>
        <w:jc w:val="both"/>
        <w:rPr>
          <w:rFonts w:asciiTheme="minorHAnsi" w:hAnsiTheme="minorHAnsi"/>
          <w:b/>
          <w:sz w:val="20"/>
          <w:lang w:val="en-AU"/>
        </w:rPr>
      </w:pPr>
    </w:p>
    <w:p w:rsidR="00FD31DC" w:rsidRDefault="005D49B4" w:rsidP="005D49B4">
      <w:pPr>
        <w:autoSpaceDE w:val="0"/>
        <w:autoSpaceDN w:val="0"/>
        <w:adjustRightInd w:val="0"/>
        <w:spacing w:after="0" w:line="240" w:lineRule="auto"/>
        <w:jc w:val="both"/>
        <w:rPr>
          <w:rFonts w:asciiTheme="minorHAnsi" w:hAnsiTheme="minorHAnsi"/>
          <w:b/>
          <w:szCs w:val="24"/>
          <w:lang w:val="en-AU"/>
        </w:rPr>
      </w:pPr>
      <w:r w:rsidRPr="00FD31DC">
        <w:rPr>
          <w:rFonts w:asciiTheme="minorHAnsi" w:hAnsiTheme="minorHAnsi"/>
          <w:b/>
          <w:szCs w:val="24"/>
          <w:lang w:val="en-AU"/>
        </w:rPr>
        <w:t>What is</w:t>
      </w:r>
      <w:r w:rsidR="00FD31DC">
        <w:rPr>
          <w:rFonts w:asciiTheme="minorHAnsi" w:hAnsiTheme="minorHAnsi"/>
          <w:b/>
          <w:szCs w:val="24"/>
          <w:lang w:val="en-AU"/>
        </w:rPr>
        <w:t xml:space="preserve"> the 16 Days of Gender Based Violence all about?</w:t>
      </w:r>
    </w:p>
    <w:p w:rsidR="006826ED" w:rsidRDefault="006826ED" w:rsidP="005D49B4">
      <w:pPr>
        <w:autoSpaceDE w:val="0"/>
        <w:autoSpaceDN w:val="0"/>
        <w:adjustRightInd w:val="0"/>
        <w:spacing w:after="0" w:line="240" w:lineRule="auto"/>
        <w:jc w:val="both"/>
        <w:rPr>
          <w:rFonts w:asciiTheme="minorHAnsi" w:hAnsiTheme="minorHAnsi"/>
          <w:b/>
          <w:szCs w:val="24"/>
          <w:lang w:val="en-AU"/>
        </w:rPr>
      </w:pPr>
    </w:p>
    <w:p w:rsidR="00FD31DC" w:rsidRDefault="006826ED" w:rsidP="005D49B4">
      <w:pPr>
        <w:autoSpaceDE w:val="0"/>
        <w:autoSpaceDN w:val="0"/>
        <w:adjustRightInd w:val="0"/>
        <w:spacing w:after="0" w:line="240" w:lineRule="auto"/>
        <w:jc w:val="both"/>
        <w:rPr>
          <w:rFonts w:asciiTheme="minorHAnsi" w:hAnsiTheme="minorHAnsi"/>
          <w:b/>
          <w:szCs w:val="24"/>
          <w:lang w:val="en-AU"/>
        </w:rPr>
      </w:pPr>
      <w:r>
        <w:rPr>
          <w:noProof/>
          <w:lang w:val="en-US" w:eastAsia="en-US"/>
        </w:rPr>
        <w:drawing>
          <wp:anchor distT="0" distB="0" distL="114300" distR="114300" simplePos="0" relativeHeight="251662336" behindDoc="1" locked="0" layoutInCell="1" allowOverlap="1" wp14:anchorId="4CBE6DBD" wp14:editId="4084C307">
            <wp:simplePos x="0" y="0"/>
            <wp:positionH relativeFrom="column">
              <wp:posOffset>9525</wp:posOffset>
            </wp:positionH>
            <wp:positionV relativeFrom="paragraph">
              <wp:posOffset>103505</wp:posOffset>
            </wp:positionV>
            <wp:extent cx="1704975" cy="1605915"/>
            <wp:effectExtent l="0" t="0" r="0" b="0"/>
            <wp:wrapTight wrapText="bothSides">
              <wp:wrapPolygon edited="0">
                <wp:start x="0" y="0"/>
                <wp:lineTo x="0" y="21267"/>
                <wp:lineTo x="21479" y="21267"/>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04975" cy="1605915"/>
                    </a:xfrm>
                    <a:prstGeom prst="rect">
                      <a:avLst/>
                    </a:prstGeom>
                    <a:noFill/>
                    <a:ln w="9525">
                      <a:noFill/>
                      <a:miter lim="800000"/>
                      <a:headEnd/>
                      <a:tailEnd/>
                    </a:ln>
                  </pic:spPr>
                </pic:pic>
              </a:graphicData>
            </a:graphic>
            <wp14:sizeRelV relativeFrom="margin">
              <wp14:pctHeight>0</wp14:pctHeight>
            </wp14:sizeRelV>
          </wp:anchor>
        </w:drawing>
      </w:r>
      <w:r w:rsidR="00945415">
        <w:rPr>
          <w:rFonts w:asciiTheme="minorHAnsi" w:hAnsiTheme="minorHAnsi"/>
          <w:b/>
          <w:szCs w:val="24"/>
          <w:lang w:val="en-AU"/>
        </w:rPr>
        <w:t>*</w:t>
      </w:r>
    </w:p>
    <w:p w:rsidR="005D49B4" w:rsidRPr="005D49B4" w:rsidRDefault="005D49B4" w:rsidP="00FD31DC">
      <w:pPr>
        <w:autoSpaceDE w:val="0"/>
        <w:autoSpaceDN w:val="0"/>
        <w:adjustRightInd w:val="0"/>
        <w:spacing w:line="240" w:lineRule="auto"/>
        <w:jc w:val="both"/>
        <w:rPr>
          <w:rFonts w:asciiTheme="minorHAnsi" w:hAnsiTheme="minorHAnsi"/>
          <w:b/>
          <w:szCs w:val="24"/>
        </w:rPr>
      </w:pPr>
      <w:r w:rsidRPr="005D49B4">
        <w:rPr>
          <w:rFonts w:asciiTheme="minorHAnsi" w:eastAsiaTheme="minorHAnsi" w:hAnsiTheme="minorHAnsi" w:cs="Georgia"/>
          <w:color w:val="000000"/>
          <w:szCs w:val="24"/>
          <w:lang w:val="en-US" w:eastAsia="en-US"/>
        </w:rPr>
        <w:t xml:space="preserve">The 16 Days of Activism </w:t>
      </w:r>
      <w:proofErr w:type="gramStart"/>
      <w:r w:rsidRPr="005D49B4">
        <w:rPr>
          <w:rFonts w:asciiTheme="minorHAnsi" w:eastAsiaTheme="minorHAnsi" w:hAnsiTheme="minorHAnsi" w:cs="Georgia"/>
          <w:color w:val="000000"/>
          <w:szCs w:val="24"/>
          <w:lang w:val="en-US" w:eastAsia="en-US"/>
        </w:rPr>
        <w:t>Against</w:t>
      </w:r>
      <w:proofErr w:type="gramEnd"/>
      <w:r w:rsidRPr="005D49B4">
        <w:rPr>
          <w:rFonts w:asciiTheme="minorHAnsi" w:eastAsiaTheme="minorHAnsi" w:hAnsiTheme="minorHAnsi" w:cs="Georgia"/>
          <w:color w:val="000000"/>
          <w:szCs w:val="24"/>
          <w:lang w:val="en-US" w:eastAsia="en-US"/>
        </w:rPr>
        <w:t xml:space="preserve"> Gender Violence is a global campaign originating from the first Women's Global Leadership Institute coordinated by the Center for Women's Global Leadership, Rutgers University, in 1991. </w:t>
      </w:r>
    </w:p>
    <w:p w:rsidR="005D49B4" w:rsidRPr="005D49B4" w:rsidRDefault="005D49B4" w:rsidP="00FD31DC">
      <w:pPr>
        <w:autoSpaceDE w:val="0"/>
        <w:autoSpaceDN w:val="0"/>
        <w:adjustRightInd w:val="0"/>
        <w:spacing w:line="240" w:lineRule="auto"/>
        <w:rPr>
          <w:rFonts w:asciiTheme="minorHAnsi" w:eastAsiaTheme="minorHAnsi" w:hAnsiTheme="minorHAnsi" w:cs="Georgia"/>
          <w:color w:val="000000"/>
          <w:szCs w:val="24"/>
          <w:lang w:val="en-US" w:eastAsia="en-US"/>
        </w:rPr>
      </w:pPr>
      <w:r w:rsidRPr="005D49B4">
        <w:rPr>
          <w:rFonts w:asciiTheme="minorHAnsi" w:eastAsiaTheme="minorHAnsi" w:hAnsiTheme="minorHAnsi" w:cs="Georgia"/>
          <w:color w:val="000000"/>
          <w:szCs w:val="24"/>
          <w:lang w:val="en-US" w:eastAsia="en-US"/>
        </w:rPr>
        <w:t xml:space="preserve">The 1991 meeting was attended by 23 participants from different countries in all of the world's regions and </w:t>
      </w:r>
      <w:proofErr w:type="gramStart"/>
      <w:r w:rsidRPr="005D49B4">
        <w:rPr>
          <w:rFonts w:asciiTheme="minorHAnsi" w:eastAsiaTheme="minorHAnsi" w:hAnsiTheme="minorHAnsi" w:cs="Georgia"/>
          <w:color w:val="000000"/>
          <w:szCs w:val="24"/>
          <w:lang w:val="en-US" w:eastAsia="en-US"/>
        </w:rPr>
        <w:t>were</w:t>
      </w:r>
      <w:proofErr w:type="gramEnd"/>
      <w:r w:rsidRPr="005D49B4">
        <w:rPr>
          <w:rFonts w:asciiTheme="minorHAnsi" w:eastAsiaTheme="minorHAnsi" w:hAnsiTheme="minorHAnsi" w:cs="Georgia"/>
          <w:color w:val="000000"/>
          <w:szCs w:val="24"/>
          <w:lang w:val="en-US" w:eastAsia="en-US"/>
        </w:rPr>
        <w:t xml:space="preserve"> drawn from a variety of fields - lawyers, policymakers, teachers, health care workers, researchers, journalists, and activists. These women were local civil society leaders with at least two years of experience in women's organising, who were also interested in building the global women's human rights </w:t>
      </w:r>
      <w:r w:rsidRPr="005D49B4">
        <w:rPr>
          <w:rFonts w:asciiTheme="minorHAnsi" w:eastAsiaTheme="minorHAnsi" w:hAnsiTheme="minorHAnsi" w:cs="Georgia"/>
          <w:color w:val="000000"/>
          <w:szCs w:val="24"/>
          <w:lang w:val="en-US" w:eastAsia="en-US"/>
        </w:rPr>
        <w:lastRenderedPageBreak/>
        <w:t xml:space="preserve">movement. During the WGLI, participants discussed different aspects of gender-based violence and human rights, learning from one another's experiences and consequently developing strategies to increase international awareness of the systemic nature of violence against women; and to expose this violence as a violation of women’s human rights. While violence against women takes different forms according to its cultural context, the problem exists everywhere and working on the issue offers unique opportunities to build bridges across cultures, to learn from both similarities and differences, and to link strategies globally. </w:t>
      </w:r>
    </w:p>
    <w:p w:rsidR="005D49B4" w:rsidRPr="005D49B4" w:rsidRDefault="005D49B4" w:rsidP="00FD31DC">
      <w:pPr>
        <w:autoSpaceDE w:val="0"/>
        <w:autoSpaceDN w:val="0"/>
        <w:adjustRightInd w:val="0"/>
        <w:spacing w:line="240" w:lineRule="auto"/>
        <w:rPr>
          <w:rFonts w:asciiTheme="minorHAnsi" w:eastAsiaTheme="minorHAnsi" w:hAnsiTheme="minorHAnsi" w:cs="Georgia"/>
          <w:color w:val="000000"/>
          <w:szCs w:val="24"/>
          <w:lang w:val="en-US" w:eastAsia="en-US"/>
        </w:rPr>
      </w:pPr>
      <w:r w:rsidRPr="005D49B4">
        <w:rPr>
          <w:rFonts w:asciiTheme="minorHAnsi" w:eastAsiaTheme="minorHAnsi" w:hAnsiTheme="minorHAnsi" w:cs="Georgia"/>
          <w:color w:val="000000"/>
          <w:szCs w:val="24"/>
          <w:lang w:val="en-US" w:eastAsia="en-US"/>
        </w:rPr>
        <w:t xml:space="preserve">As one strategy to build awareness about gender-based violence and facilitate networking among women leaders working in this area, the WGLI participants established the 16 Days of Activism </w:t>
      </w:r>
      <w:proofErr w:type="gramStart"/>
      <w:r w:rsidRPr="005D49B4">
        <w:rPr>
          <w:rFonts w:asciiTheme="minorHAnsi" w:eastAsiaTheme="minorHAnsi" w:hAnsiTheme="minorHAnsi" w:cs="Georgia"/>
          <w:color w:val="000000"/>
          <w:szCs w:val="24"/>
          <w:lang w:val="en-US" w:eastAsia="en-US"/>
        </w:rPr>
        <w:t>Against</w:t>
      </w:r>
      <w:proofErr w:type="gramEnd"/>
      <w:r w:rsidRPr="005D49B4">
        <w:rPr>
          <w:rFonts w:asciiTheme="minorHAnsi" w:eastAsiaTheme="minorHAnsi" w:hAnsiTheme="minorHAnsi" w:cs="Georgia"/>
          <w:color w:val="000000"/>
          <w:szCs w:val="24"/>
          <w:lang w:val="en-US" w:eastAsia="en-US"/>
        </w:rPr>
        <w:t xml:space="preserve"> Gender Violence Campaign. Participants chose the dates 25th November - International Day </w:t>
      </w:r>
      <w:proofErr w:type="gramStart"/>
      <w:r w:rsidRPr="005D49B4">
        <w:rPr>
          <w:rFonts w:asciiTheme="minorHAnsi" w:eastAsiaTheme="minorHAnsi" w:hAnsiTheme="minorHAnsi" w:cs="Georgia"/>
          <w:color w:val="000000"/>
          <w:szCs w:val="24"/>
          <w:lang w:val="en-US" w:eastAsia="en-US"/>
        </w:rPr>
        <w:t>Against Violence Against</w:t>
      </w:r>
      <w:proofErr w:type="gramEnd"/>
      <w:r w:rsidRPr="005D49B4">
        <w:rPr>
          <w:rFonts w:asciiTheme="minorHAnsi" w:eastAsiaTheme="minorHAnsi" w:hAnsiTheme="minorHAnsi" w:cs="Georgia"/>
          <w:color w:val="000000"/>
          <w:szCs w:val="24"/>
          <w:lang w:val="en-US" w:eastAsia="en-US"/>
        </w:rPr>
        <w:t xml:space="preserve"> Women- and 10th December - International Human Rights Day- in order to symbolically link violence against women and human rights and to emphasise that such violence is a violation of human rights. </w:t>
      </w:r>
    </w:p>
    <w:p w:rsidR="005D49B4" w:rsidRPr="005D49B4" w:rsidRDefault="005D49B4" w:rsidP="00FD31DC">
      <w:pPr>
        <w:autoSpaceDE w:val="0"/>
        <w:autoSpaceDN w:val="0"/>
        <w:adjustRightInd w:val="0"/>
        <w:spacing w:line="240" w:lineRule="auto"/>
        <w:rPr>
          <w:rFonts w:asciiTheme="minorHAnsi" w:eastAsiaTheme="minorHAnsi" w:hAnsiTheme="minorHAnsi" w:cs="Georgia"/>
          <w:color w:val="000000"/>
          <w:szCs w:val="24"/>
          <w:lang w:val="en-US" w:eastAsia="en-US"/>
        </w:rPr>
      </w:pPr>
      <w:r w:rsidRPr="005D49B4">
        <w:rPr>
          <w:rFonts w:asciiTheme="minorHAnsi" w:eastAsiaTheme="minorHAnsi" w:hAnsiTheme="minorHAnsi" w:cs="Georgia"/>
          <w:color w:val="000000"/>
          <w:szCs w:val="24"/>
          <w:lang w:val="en-US" w:eastAsia="en-US"/>
        </w:rPr>
        <w:t xml:space="preserve">This 16 day period also highlights other significant dates including 29th November, International Women Human Rights Defenders Day, 1st December, World AIDS Day, and 6th December, which marks the Anniversary of the Montreal Massacre. </w:t>
      </w:r>
    </w:p>
    <w:p w:rsidR="005D49B4" w:rsidRPr="005D49B4" w:rsidRDefault="005D49B4" w:rsidP="00FD31DC">
      <w:pPr>
        <w:autoSpaceDE w:val="0"/>
        <w:autoSpaceDN w:val="0"/>
        <w:adjustRightInd w:val="0"/>
        <w:spacing w:line="240" w:lineRule="auto"/>
        <w:rPr>
          <w:rFonts w:asciiTheme="minorHAnsi" w:eastAsiaTheme="minorHAnsi" w:hAnsiTheme="minorHAnsi" w:cs="Georgia"/>
          <w:color w:val="000000"/>
          <w:szCs w:val="24"/>
          <w:lang w:val="en-US" w:eastAsia="en-US"/>
        </w:rPr>
      </w:pPr>
      <w:r w:rsidRPr="005D49B4">
        <w:rPr>
          <w:rFonts w:asciiTheme="minorHAnsi" w:eastAsiaTheme="minorHAnsi" w:hAnsiTheme="minorHAnsi" w:cs="Georgia"/>
          <w:color w:val="000000"/>
          <w:szCs w:val="24"/>
          <w:lang w:val="en-US" w:eastAsia="en-US"/>
        </w:rPr>
        <w:t xml:space="preserve">The 16 Days Campaign has been used as an organising strategy by individuals and groups around the world to call for the elimination of all forms of violence against women by: </w:t>
      </w:r>
    </w:p>
    <w:p w:rsidR="005D49B4" w:rsidRPr="00FD31DC" w:rsidRDefault="005D49B4" w:rsidP="00FD31DC">
      <w:pPr>
        <w:pStyle w:val="ListParagraph"/>
        <w:numPr>
          <w:ilvl w:val="0"/>
          <w:numId w:val="1"/>
        </w:numPr>
        <w:autoSpaceDE w:val="0"/>
        <w:autoSpaceDN w:val="0"/>
        <w:adjustRightInd w:val="0"/>
        <w:spacing w:after="23" w:line="240" w:lineRule="auto"/>
        <w:rPr>
          <w:rFonts w:asciiTheme="minorHAnsi" w:eastAsiaTheme="minorHAnsi" w:hAnsiTheme="minorHAnsi" w:cs="Georgia"/>
          <w:color w:val="000000"/>
          <w:szCs w:val="24"/>
          <w:lang w:val="en-US" w:eastAsia="en-US"/>
        </w:rPr>
      </w:pPr>
      <w:r w:rsidRPr="00FD31DC">
        <w:rPr>
          <w:rFonts w:asciiTheme="minorHAnsi" w:eastAsiaTheme="minorHAnsi" w:hAnsiTheme="minorHAnsi" w:cs="Georgia"/>
          <w:color w:val="000000"/>
          <w:szCs w:val="24"/>
          <w:lang w:val="en-US" w:eastAsia="en-US"/>
        </w:rPr>
        <w:t xml:space="preserve">Raising awareness about gender-based violence as a human rights issue at the local, national, regional and international levels </w:t>
      </w:r>
    </w:p>
    <w:p w:rsidR="005D49B4" w:rsidRPr="00FD31DC" w:rsidRDefault="005D49B4" w:rsidP="00FD31DC">
      <w:pPr>
        <w:pStyle w:val="ListParagraph"/>
        <w:numPr>
          <w:ilvl w:val="0"/>
          <w:numId w:val="1"/>
        </w:numPr>
        <w:autoSpaceDE w:val="0"/>
        <w:autoSpaceDN w:val="0"/>
        <w:adjustRightInd w:val="0"/>
        <w:spacing w:after="23" w:line="240" w:lineRule="auto"/>
        <w:rPr>
          <w:rFonts w:asciiTheme="minorHAnsi" w:eastAsiaTheme="minorHAnsi" w:hAnsiTheme="minorHAnsi" w:cs="Georgia"/>
          <w:color w:val="000000"/>
          <w:szCs w:val="24"/>
          <w:lang w:val="en-US" w:eastAsia="en-US"/>
        </w:rPr>
      </w:pPr>
      <w:r w:rsidRPr="00FD31DC">
        <w:rPr>
          <w:rFonts w:asciiTheme="minorHAnsi" w:eastAsiaTheme="minorHAnsi" w:hAnsiTheme="minorHAnsi" w:cs="Georgia"/>
          <w:color w:val="000000"/>
          <w:szCs w:val="24"/>
          <w:lang w:val="en-US" w:eastAsia="en-US"/>
        </w:rPr>
        <w:t xml:space="preserve">Strengthening local work around violence against women </w:t>
      </w:r>
    </w:p>
    <w:p w:rsidR="005D49B4" w:rsidRPr="00FD31DC" w:rsidRDefault="005D49B4" w:rsidP="00FD31DC">
      <w:pPr>
        <w:pStyle w:val="ListParagraph"/>
        <w:numPr>
          <w:ilvl w:val="0"/>
          <w:numId w:val="1"/>
        </w:numPr>
        <w:autoSpaceDE w:val="0"/>
        <w:autoSpaceDN w:val="0"/>
        <w:adjustRightInd w:val="0"/>
        <w:spacing w:after="23" w:line="240" w:lineRule="auto"/>
        <w:rPr>
          <w:rFonts w:asciiTheme="minorHAnsi" w:eastAsiaTheme="minorHAnsi" w:hAnsiTheme="minorHAnsi" w:cs="Georgia"/>
          <w:color w:val="000000"/>
          <w:szCs w:val="24"/>
          <w:lang w:val="en-US" w:eastAsia="en-US"/>
        </w:rPr>
      </w:pPr>
      <w:r w:rsidRPr="00FD31DC">
        <w:rPr>
          <w:rFonts w:asciiTheme="minorHAnsi" w:eastAsiaTheme="minorHAnsi" w:hAnsiTheme="minorHAnsi" w:cs="Georgia"/>
          <w:color w:val="000000"/>
          <w:szCs w:val="24"/>
          <w:lang w:val="en-US" w:eastAsia="en-US"/>
        </w:rPr>
        <w:t xml:space="preserve">Establishing a clear link between local and international work to end violence against women </w:t>
      </w:r>
    </w:p>
    <w:p w:rsidR="005D49B4" w:rsidRPr="00FD31DC" w:rsidRDefault="005D49B4" w:rsidP="00FD31DC">
      <w:pPr>
        <w:pStyle w:val="ListParagraph"/>
        <w:numPr>
          <w:ilvl w:val="0"/>
          <w:numId w:val="1"/>
        </w:numPr>
        <w:autoSpaceDE w:val="0"/>
        <w:autoSpaceDN w:val="0"/>
        <w:adjustRightInd w:val="0"/>
        <w:spacing w:after="23" w:line="240" w:lineRule="auto"/>
        <w:rPr>
          <w:rFonts w:asciiTheme="minorHAnsi" w:eastAsiaTheme="minorHAnsi" w:hAnsiTheme="minorHAnsi" w:cs="Georgia"/>
          <w:color w:val="000000"/>
          <w:szCs w:val="24"/>
          <w:lang w:val="en-US" w:eastAsia="en-US"/>
        </w:rPr>
      </w:pPr>
      <w:r w:rsidRPr="00FD31DC">
        <w:rPr>
          <w:rFonts w:asciiTheme="minorHAnsi" w:eastAsiaTheme="minorHAnsi" w:hAnsiTheme="minorHAnsi" w:cs="Georgia"/>
          <w:color w:val="000000"/>
          <w:szCs w:val="24"/>
          <w:lang w:val="en-US" w:eastAsia="en-US"/>
        </w:rPr>
        <w:t xml:space="preserve">Providing a forum in which organisers can develop and share new and effective strategies </w:t>
      </w:r>
    </w:p>
    <w:p w:rsidR="005D49B4" w:rsidRPr="00FD31DC" w:rsidRDefault="005D49B4" w:rsidP="00FD31DC">
      <w:pPr>
        <w:pStyle w:val="ListParagraph"/>
        <w:numPr>
          <w:ilvl w:val="0"/>
          <w:numId w:val="1"/>
        </w:numPr>
        <w:autoSpaceDE w:val="0"/>
        <w:autoSpaceDN w:val="0"/>
        <w:adjustRightInd w:val="0"/>
        <w:spacing w:after="23" w:line="240" w:lineRule="auto"/>
        <w:rPr>
          <w:rFonts w:asciiTheme="minorHAnsi" w:eastAsiaTheme="minorHAnsi" w:hAnsiTheme="minorHAnsi" w:cs="Georgia"/>
          <w:color w:val="000000"/>
          <w:szCs w:val="24"/>
          <w:lang w:val="en-US" w:eastAsia="en-US"/>
        </w:rPr>
      </w:pPr>
      <w:r w:rsidRPr="00FD31DC">
        <w:rPr>
          <w:rFonts w:asciiTheme="minorHAnsi" w:eastAsiaTheme="minorHAnsi" w:hAnsiTheme="minorHAnsi" w:cs="Georgia"/>
          <w:color w:val="000000"/>
          <w:szCs w:val="24"/>
          <w:lang w:val="en-US" w:eastAsia="en-US"/>
        </w:rPr>
        <w:t xml:space="preserve">Demonstrating the solidarity of women around the world organising against violence against women </w:t>
      </w:r>
    </w:p>
    <w:p w:rsidR="005D49B4" w:rsidRPr="00FD31DC" w:rsidRDefault="006826ED" w:rsidP="00FD31DC">
      <w:pPr>
        <w:pStyle w:val="ListParagraph"/>
        <w:numPr>
          <w:ilvl w:val="0"/>
          <w:numId w:val="1"/>
        </w:numPr>
        <w:autoSpaceDE w:val="0"/>
        <w:autoSpaceDN w:val="0"/>
        <w:adjustRightInd w:val="0"/>
        <w:spacing w:after="0" w:line="240" w:lineRule="auto"/>
        <w:rPr>
          <w:rFonts w:asciiTheme="minorHAnsi" w:eastAsiaTheme="minorHAnsi" w:hAnsiTheme="minorHAnsi" w:cs="Georgia"/>
          <w:color w:val="000000"/>
          <w:szCs w:val="24"/>
          <w:lang w:val="en-US" w:eastAsia="en-US"/>
        </w:rPr>
      </w:pPr>
      <w:r>
        <w:rPr>
          <w:noProof/>
          <w:lang w:val="en-US" w:eastAsia="en-US"/>
        </w:rPr>
        <w:drawing>
          <wp:anchor distT="0" distB="0" distL="114300" distR="114300" simplePos="0" relativeHeight="251664384" behindDoc="1" locked="0" layoutInCell="1" allowOverlap="1" wp14:anchorId="5C5361D5" wp14:editId="05DD0E96">
            <wp:simplePos x="0" y="0"/>
            <wp:positionH relativeFrom="column">
              <wp:posOffset>2185035</wp:posOffset>
            </wp:positionH>
            <wp:positionV relativeFrom="paragraph">
              <wp:posOffset>913765</wp:posOffset>
            </wp:positionV>
            <wp:extent cx="1724660" cy="1714500"/>
            <wp:effectExtent l="0" t="0" r="0" b="0"/>
            <wp:wrapTight wrapText="bothSides">
              <wp:wrapPolygon edited="0">
                <wp:start x="0" y="0"/>
                <wp:lineTo x="0" y="21360"/>
                <wp:lineTo x="21473" y="21360"/>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24660" cy="1714500"/>
                    </a:xfrm>
                    <a:prstGeom prst="rect">
                      <a:avLst/>
                    </a:prstGeom>
                    <a:noFill/>
                    <a:ln w="9525">
                      <a:noFill/>
                      <a:miter lim="800000"/>
                      <a:headEnd/>
                      <a:tailEnd/>
                    </a:ln>
                  </pic:spPr>
                </pic:pic>
              </a:graphicData>
            </a:graphic>
          </wp:anchor>
        </w:drawing>
      </w:r>
      <w:r w:rsidR="005D49B4" w:rsidRPr="00FD31DC">
        <w:rPr>
          <w:rFonts w:asciiTheme="minorHAnsi" w:eastAsiaTheme="minorHAnsi" w:hAnsiTheme="minorHAnsi" w:cs="Georgia"/>
          <w:color w:val="000000"/>
          <w:szCs w:val="24"/>
          <w:lang w:val="en-US" w:eastAsia="en-US"/>
        </w:rPr>
        <w:t xml:space="preserve">Creating tools to pressure governments to implement promises made to eliminate violence against women. </w:t>
      </w:r>
    </w:p>
    <w:p w:rsidR="005D49B4" w:rsidRPr="005D49B4" w:rsidRDefault="006826ED" w:rsidP="006826ED">
      <w:pPr>
        <w:tabs>
          <w:tab w:val="left" w:pos="3285"/>
        </w:tabs>
        <w:autoSpaceDE w:val="0"/>
        <w:autoSpaceDN w:val="0"/>
        <w:adjustRightInd w:val="0"/>
        <w:spacing w:after="0" w:line="240" w:lineRule="auto"/>
        <w:rPr>
          <w:rFonts w:asciiTheme="minorHAnsi" w:eastAsiaTheme="minorHAnsi" w:hAnsiTheme="minorHAnsi" w:cs="Georgia"/>
          <w:color w:val="000000"/>
          <w:szCs w:val="24"/>
          <w:lang w:val="en-US" w:eastAsia="en-US"/>
        </w:rPr>
      </w:pPr>
      <w:r>
        <w:rPr>
          <w:rFonts w:asciiTheme="minorHAnsi" w:eastAsiaTheme="minorHAnsi" w:hAnsiTheme="minorHAnsi" w:cs="Georgia"/>
          <w:color w:val="000000"/>
          <w:szCs w:val="24"/>
          <w:lang w:val="en-US" w:eastAsia="en-US"/>
        </w:rPr>
        <w:tab/>
      </w:r>
    </w:p>
    <w:p w:rsidR="00912D64" w:rsidRPr="00FD31DC" w:rsidRDefault="00912D64" w:rsidP="00C60F2B">
      <w:pPr>
        <w:autoSpaceDE w:val="0"/>
        <w:autoSpaceDN w:val="0"/>
        <w:adjustRightInd w:val="0"/>
        <w:spacing w:after="0" w:line="240" w:lineRule="auto"/>
        <w:jc w:val="both"/>
        <w:rPr>
          <w:rFonts w:asciiTheme="minorHAnsi" w:hAnsiTheme="minorHAnsi"/>
          <w:b/>
          <w:szCs w:val="24"/>
        </w:rPr>
      </w:pPr>
    </w:p>
    <w:p w:rsidR="00912D64" w:rsidRPr="00FD31DC" w:rsidRDefault="00912D64" w:rsidP="00C60F2B">
      <w:pPr>
        <w:autoSpaceDE w:val="0"/>
        <w:autoSpaceDN w:val="0"/>
        <w:adjustRightInd w:val="0"/>
        <w:spacing w:after="0" w:line="240" w:lineRule="auto"/>
        <w:jc w:val="both"/>
        <w:rPr>
          <w:rFonts w:asciiTheme="minorHAnsi" w:hAnsiTheme="minorHAnsi"/>
          <w:b/>
          <w:szCs w:val="24"/>
        </w:rPr>
      </w:pPr>
    </w:p>
    <w:p w:rsidR="00912D64" w:rsidRPr="00FD31DC" w:rsidRDefault="00912D64" w:rsidP="00C60F2B">
      <w:pPr>
        <w:autoSpaceDE w:val="0"/>
        <w:autoSpaceDN w:val="0"/>
        <w:adjustRightInd w:val="0"/>
        <w:spacing w:after="0" w:line="240" w:lineRule="auto"/>
        <w:jc w:val="both"/>
        <w:rPr>
          <w:rFonts w:asciiTheme="minorHAnsi" w:hAnsiTheme="minorHAnsi"/>
          <w:b/>
          <w:szCs w:val="24"/>
        </w:rPr>
      </w:pPr>
    </w:p>
    <w:p w:rsidR="00912D64" w:rsidRDefault="00912D64" w:rsidP="00C60F2B">
      <w:pPr>
        <w:autoSpaceDE w:val="0"/>
        <w:autoSpaceDN w:val="0"/>
        <w:adjustRightInd w:val="0"/>
        <w:spacing w:after="0" w:line="240" w:lineRule="auto"/>
        <w:jc w:val="both"/>
        <w:rPr>
          <w:rFonts w:asciiTheme="minorHAnsi" w:hAnsiTheme="minorHAnsi"/>
          <w:b/>
          <w:sz w:val="48"/>
          <w:szCs w:val="48"/>
        </w:rPr>
      </w:pPr>
    </w:p>
    <w:p w:rsidR="00B55C29" w:rsidRDefault="00945415" w:rsidP="00945415">
      <w:pPr>
        <w:autoSpaceDE w:val="0"/>
        <w:autoSpaceDN w:val="0"/>
        <w:adjustRightInd w:val="0"/>
        <w:spacing w:after="0" w:line="240" w:lineRule="auto"/>
        <w:jc w:val="both"/>
        <w:rPr>
          <w:rFonts w:asciiTheme="minorHAnsi" w:hAnsiTheme="minorHAnsi"/>
          <w:szCs w:val="24"/>
        </w:rPr>
      </w:pPr>
      <w:r>
        <w:rPr>
          <w:rFonts w:asciiTheme="minorHAnsi" w:hAnsiTheme="minorHAnsi"/>
          <w:b/>
          <w:szCs w:val="24"/>
        </w:rPr>
        <w:t>*</w:t>
      </w:r>
      <w:r>
        <w:rPr>
          <w:rFonts w:asciiTheme="minorHAnsi" w:hAnsiTheme="minorHAnsi"/>
          <w:szCs w:val="24"/>
        </w:rPr>
        <w:t xml:space="preserve">From the Mother’s Union information pack </w:t>
      </w:r>
    </w:p>
    <w:p w:rsidR="00912D64" w:rsidRPr="00945415" w:rsidRDefault="00945415" w:rsidP="00945415">
      <w:pPr>
        <w:autoSpaceDE w:val="0"/>
        <w:autoSpaceDN w:val="0"/>
        <w:adjustRightInd w:val="0"/>
        <w:spacing w:after="0" w:line="240" w:lineRule="auto"/>
        <w:jc w:val="both"/>
        <w:rPr>
          <w:rFonts w:asciiTheme="minorHAnsi" w:hAnsiTheme="minorHAnsi"/>
          <w:szCs w:val="24"/>
        </w:rPr>
      </w:pPr>
      <w:r>
        <w:rPr>
          <w:rFonts w:asciiTheme="minorHAnsi" w:hAnsiTheme="minorHAnsi"/>
          <w:szCs w:val="24"/>
        </w:rPr>
        <w:t xml:space="preserve">– see </w:t>
      </w:r>
      <w:hyperlink r:id="rId13" w:history="1">
        <w:r w:rsidR="007269EE" w:rsidRPr="008D7CDE">
          <w:rPr>
            <w:rStyle w:val="Hyperlink"/>
            <w:rFonts w:asciiTheme="minorHAnsi" w:hAnsiTheme="minorHAnsi"/>
            <w:szCs w:val="24"/>
          </w:rPr>
          <w:t>www.mothersunion.org</w:t>
        </w:r>
      </w:hyperlink>
      <w:r w:rsidR="007269EE">
        <w:rPr>
          <w:rFonts w:asciiTheme="minorHAnsi" w:hAnsiTheme="minorHAnsi"/>
          <w:szCs w:val="24"/>
        </w:rPr>
        <w:t xml:space="preserve"> </w:t>
      </w:r>
      <w:r>
        <w:rPr>
          <w:rFonts w:asciiTheme="minorHAnsi" w:hAnsiTheme="minorHAnsi"/>
          <w:szCs w:val="24"/>
        </w:rPr>
        <w:t xml:space="preserve"> </w:t>
      </w:r>
    </w:p>
    <w:p w:rsidR="00912D64" w:rsidRDefault="00912D64" w:rsidP="00C60F2B">
      <w:pPr>
        <w:autoSpaceDE w:val="0"/>
        <w:autoSpaceDN w:val="0"/>
        <w:adjustRightInd w:val="0"/>
        <w:spacing w:after="0" w:line="240" w:lineRule="auto"/>
        <w:jc w:val="both"/>
        <w:rPr>
          <w:rFonts w:asciiTheme="minorHAnsi" w:hAnsiTheme="minorHAnsi"/>
          <w:b/>
          <w:sz w:val="48"/>
          <w:szCs w:val="48"/>
        </w:rPr>
      </w:pPr>
    </w:p>
    <w:p w:rsidR="00912D64" w:rsidRPr="00945415" w:rsidRDefault="00912D64" w:rsidP="00C60F2B">
      <w:pPr>
        <w:autoSpaceDE w:val="0"/>
        <w:autoSpaceDN w:val="0"/>
        <w:adjustRightInd w:val="0"/>
        <w:spacing w:after="0" w:line="240" w:lineRule="auto"/>
        <w:jc w:val="both"/>
        <w:rPr>
          <w:rFonts w:asciiTheme="minorHAnsi" w:hAnsiTheme="minorHAnsi"/>
          <w:b/>
          <w:szCs w:val="24"/>
        </w:rPr>
      </w:pPr>
    </w:p>
    <w:p w:rsidR="00912D64" w:rsidRDefault="00912D64" w:rsidP="00C60F2B">
      <w:pPr>
        <w:autoSpaceDE w:val="0"/>
        <w:autoSpaceDN w:val="0"/>
        <w:adjustRightInd w:val="0"/>
        <w:spacing w:after="0" w:line="240" w:lineRule="auto"/>
        <w:jc w:val="both"/>
        <w:rPr>
          <w:rFonts w:asciiTheme="minorHAnsi" w:hAnsiTheme="minorHAnsi"/>
          <w:b/>
          <w:sz w:val="48"/>
          <w:szCs w:val="48"/>
        </w:rPr>
      </w:pPr>
    </w:p>
    <w:p w:rsidR="00912D64" w:rsidRDefault="00B62B72" w:rsidP="00C60F2B">
      <w:pPr>
        <w:autoSpaceDE w:val="0"/>
        <w:autoSpaceDN w:val="0"/>
        <w:adjustRightInd w:val="0"/>
        <w:spacing w:after="0" w:line="240" w:lineRule="auto"/>
        <w:jc w:val="both"/>
        <w:rPr>
          <w:rFonts w:asciiTheme="minorHAnsi" w:hAnsiTheme="minorHAnsi"/>
          <w:b/>
          <w:sz w:val="48"/>
          <w:szCs w:val="48"/>
        </w:rPr>
      </w:pPr>
      <w:r>
        <w:rPr>
          <w:rFonts w:asciiTheme="minorHAnsi" w:hAnsiTheme="minorHAnsi"/>
          <w:b/>
          <w:noProof/>
          <w:sz w:val="48"/>
          <w:szCs w:val="48"/>
          <w:lang w:val="en-US" w:eastAsia="en-US"/>
        </w:rPr>
        <mc:AlternateContent>
          <mc:Choice Requires="wps">
            <w:drawing>
              <wp:anchor distT="0" distB="0" distL="114300" distR="114300" simplePos="0" relativeHeight="251666432" behindDoc="1" locked="0" layoutInCell="1" allowOverlap="1">
                <wp:simplePos x="0" y="0"/>
                <wp:positionH relativeFrom="column">
                  <wp:posOffset>-788035</wp:posOffset>
                </wp:positionH>
                <wp:positionV relativeFrom="paragraph">
                  <wp:posOffset>-332105</wp:posOffset>
                </wp:positionV>
                <wp:extent cx="10418445" cy="2241550"/>
                <wp:effectExtent l="269240" t="229870" r="189865"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73163">
                          <a:off x="0" y="0"/>
                          <a:ext cx="10418445" cy="224155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36525">
                          <a:solidFill>
                            <a:srgbClr val="8064A2"/>
                          </a:solidFill>
                          <a:round/>
                          <a:headEnd/>
                          <a:tailEnd/>
                        </a:ln>
                        <a:effectLst>
                          <a:outerShdw dist="107763" dir="13500000" algn="ctr" rotWithShape="0">
                            <a:srgbClr val="36B8CE"/>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62.05pt;margin-top:-26.15pt;width:820.35pt;height:176.5pt;rotation:-735274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" path="m-1,nfc11929,,21600,9670,21600,21600em-1,nsc11929,,21600,9670,21600,21600l,21600,-1,xe" filled="f" strokecolor="#8064a2" strokeweight="10.75pt">
                <v:shadow on="t" color="#36b8ce" offset="-6pt,-6pt"/>
                <v:path arrowok="t" o:extrusionok="f" o:connecttype="custom" o:connectlocs="0,0;2147483647,2147483647;0,2147483647" o:connectangles="0,0,0"/>
              </v:shape>
            </w:pict>
          </mc:Fallback>
        </mc:AlternateContent>
      </w:r>
    </w:p>
    <w:p w:rsidR="006826ED" w:rsidRDefault="006826ED" w:rsidP="00912D64">
      <w:pPr>
        <w:autoSpaceDE w:val="0"/>
        <w:autoSpaceDN w:val="0"/>
        <w:adjustRightInd w:val="0"/>
        <w:spacing w:before="240" w:line="240" w:lineRule="auto"/>
        <w:rPr>
          <w:rFonts w:asciiTheme="minorHAnsi" w:hAnsiTheme="minorHAnsi"/>
          <w:b/>
          <w:sz w:val="48"/>
          <w:szCs w:val="48"/>
        </w:rPr>
      </w:pPr>
    </w:p>
    <w:p w:rsidR="006826ED" w:rsidRDefault="006826ED" w:rsidP="00912D64">
      <w:pPr>
        <w:autoSpaceDE w:val="0"/>
        <w:autoSpaceDN w:val="0"/>
        <w:adjustRightInd w:val="0"/>
        <w:spacing w:before="240" w:line="240" w:lineRule="auto"/>
        <w:rPr>
          <w:rFonts w:asciiTheme="minorHAnsi" w:eastAsia="FranklinGothic-Book" w:hAnsiTheme="minorHAnsi" w:cs="FranklinGothic-Book"/>
          <w:b/>
          <w:color w:val="000000"/>
          <w:sz w:val="36"/>
          <w:szCs w:val="36"/>
          <w:lang w:val="en-AU" w:eastAsia="en-US"/>
        </w:rPr>
      </w:pPr>
      <w:r>
        <w:rPr>
          <w:rFonts w:asciiTheme="minorHAnsi" w:eastAsia="FranklinGothic-Book" w:hAnsiTheme="minorHAnsi" w:cs="FranklinGothic-Book"/>
          <w:b/>
          <w:color w:val="000000"/>
          <w:sz w:val="36"/>
          <w:szCs w:val="36"/>
          <w:lang w:val="en-AU" w:eastAsia="en-US"/>
        </w:rPr>
        <w:t xml:space="preserve">After discussions with Clergy, Vestry Leaders, Leaders of Women’s, Men’s and Youth fellowships and with members your Church may want to consider making the following </w:t>
      </w:r>
      <w:r w:rsidR="00912D64" w:rsidRPr="00D65C6B">
        <w:rPr>
          <w:rFonts w:asciiTheme="minorHAnsi" w:eastAsia="FranklinGothic-Book" w:hAnsiTheme="minorHAnsi" w:cs="FranklinGothic-Book"/>
          <w:b/>
          <w:color w:val="000000"/>
          <w:sz w:val="36"/>
          <w:szCs w:val="36"/>
          <w:lang w:val="en-AU" w:eastAsia="en-US"/>
        </w:rPr>
        <w:t xml:space="preserve">Commitment </w:t>
      </w:r>
      <w:r w:rsidR="00912D64">
        <w:rPr>
          <w:rFonts w:asciiTheme="minorHAnsi" w:eastAsia="FranklinGothic-Book" w:hAnsiTheme="minorHAnsi" w:cs="FranklinGothic-Book"/>
          <w:b/>
          <w:color w:val="000000"/>
          <w:sz w:val="36"/>
          <w:szCs w:val="36"/>
          <w:lang w:val="en-AU" w:eastAsia="en-US"/>
        </w:rPr>
        <w:t>–</w:t>
      </w:r>
      <w:r w:rsidR="00912D64">
        <w:rPr>
          <w:rFonts w:asciiTheme="minorHAnsi" w:eastAsia="FranklinGothic-Book" w:hAnsiTheme="minorHAnsi" w:cs="FranklinGothic-Book"/>
          <w:b/>
          <w:color w:val="000000"/>
          <w:sz w:val="36"/>
          <w:szCs w:val="36"/>
          <w:lang w:val="en-AU" w:eastAsia="en-US"/>
        </w:rPr>
        <w:tab/>
      </w:r>
    </w:p>
    <w:p w:rsidR="00912D64" w:rsidRPr="00D65C6B" w:rsidRDefault="00912D64" w:rsidP="00912D64">
      <w:pPr>
        <w:autoSpaceDE w:val="0"/>
        <w:autoSpaceDN w:val="0"/>
        <w:adjustRightInd w:val="0"/>
        <w:spacing w:before="240" w:line="240" w:lineRule="auto"/>
        <w:rPr>
          <w:rFonts w:asciiTheme="minorHAnsi" w:eastAsia="FranklinGothic-Book" w:hAnsiTheme="minorHAnsi" w:cs="FranklinGothic-Book"/>
          <w:b/>
          <w:color w:val="000000"/>
          <w:sz w:val="36"/>
          <w:szCs w:val="36"/>
          <w:lang w:val="en-AU" w:eastAsia="en-US"/>
        </w:rPr>
      </w:pPr>
      <w:r>
        <w:rPr>
          <w:rFonts w:asciiTheme="minorHAnsi" w:hAnsiTheme="minorHAnsi" w:cs="Minion Pro"/>
          <w:b/>
          <w:bCs/>
          <w:color w:val="000000"/>
          <w:sz w:val="36"/>
          <w:szCs w:val="36"/>
        </w:rPr>
        <w:t>This Church:</w:t>
      </w:r>
    </w:p>
    <w:p w:rsidR="00912D64" w:rsidRPr="004D1DEB" w:rsidRDefault="00912D64" w:rsidP="00912D64">
      <w:pPr>
        <w:pStyle w:val="Pa8"/>
        <w:spacing w:after="200"/>
        <w:rPr>
          <w:rFonts w:asciiTheme="minorHAnsi" w:hAnsiTheme="minorHAnsi" w:cs="Minion Pro"/>
          <w:color w:val="000000"/>
        </w:rPr>
      </w:pPr>
      <w:r w:rsidRPr="004D1DEB">
        <w:rPr>
          <w:rFonts w:asciiTheme="minorHAnsi" w:hAnsiTheme="minorHAnsi" w:cs="Minion Pro"/>
          <w:b/>
          <w:bCs/>
          <w:color w:val="000000"/>
        </w:rPr>
        <w:t xml:space="preserve">1. Understands </w:t>
      </w:r>
      <w:r>
        <w:rPr>
          <w:rFonts w:asciiTheme="minorHAnsi" w:hAnsiTheme="minorHAnsi" w:cs="Minion Pro"/>
          <w:b/>
          <w:bCs/>
          <w:color w:val="000000"/>
        </w:rPr>
        <w:t>family violence</w:t>
      </w:r>
      <w:r w:rsidRPr="004D1DEB">
        <w:rPr>
          <w:rFonts w:asciiTheme="minorHAnsi" w:hAnsiTheme="minorHAnsi" w:cs="Minion Pro"/>
          <w:b/>
          <w:bCs/>
          <w:color w:val="000000"/>
        </w:rPr>
        <w:t xml:space="preserve"> to be the abuse of a person physically, sexually, psychologically, spiritually, emotionally, socially or financially within an intimate or family-type rela</w:t>
      </w:r>
      <w:r w:rsidRPr="004D1DEB">
        <w:rPr>
          <w:rFonts w:asciiTheme="minorHAnsi" w:hAnsiTheme="minorHAnsi" w:cs="Minion Pro"/>
          <w:b/>
          <w:bCs/>
          <w:color w:val="000000"/>
        </w:rPr>
        <w:softHyphen/>
        <w:t xml:space="preserve">tionship and that forms a pattern of coercive and controlling behaviour. </w:t>
      </w:r>
    </w:p>
    <w:p w:rsidR="00912D64" w:rsidRPr="004D1DEB" w:rsidRDefault="00912D64" w:rsidP="00912D64">
      <w:pPr>
        <w:pStyle w:val="Pa8"/>
        <w:spacing w:after="200"/>
        <w:rPr>
          <w:rFonts w:asciiTheme="minorHAnsi" w:hAnsiTheme="minorHAnsi" w:cs="Minion Pro"/>
          <w:color w:val="000000"/>
        </w:rPr>
      </w:pPr>
      <w:r w:rsidRPr="004D1DEB">
        <w:rPr>
          <w:rFonts w:asciiTheme="minorHAnsi" w:hAnsiTheme="minorHAnsi" w:cs="Minion Pro"/>
          <w:b/>
          <w:bCs/>
          <w:color w:val="000000"/>
        </w:rPr>
        <w:t xml:space="preserve">2. Holds that </w:t>
      </w:r>
      <w:r>
        <w:rPr>
          <w:rFonts w:asciiTheme="minorHAnsi" w:hAnsiTheme="minorHAnsi" w:cs="Minion Pro"/>
          <w:b/>
          <w:bCs/>
          <w:color w:val="000000"/>
        </w:rPr>
        <w:t>abuse</w:t>
      </w:r>
      <w:r w:rsidRPr="004D1DEB">
        <w:rPr>
          <w:rFonts w:asciiTheme="minorHAnsi" w:hAnsiTheme="minorHAnsi" w:cs="Minion Pro"/>
          <w:b/>
          <w:bCs/>
          <w:color w:val="000000"/>
        </w:rPr>
        <w:t xml:space="preserve"> in all its forms is unacceptable and irreconcilable with the Christian faith and a Christian way of living.</w:t>
      </w:r>
    </w:p>
    <w:p w:rsidR="00912D64" w:rsidRPr="004D1DEB" w:rsidRDefault="00912D64" w:rsidP="00912D64">
      <w:pPr>
        <w:pStyle w:val="Pa8"/>
        <w:spacing w:after="200"/>
        <w:rPr>
          <w:rFonts w:asciiTheme="minorHAnsi" w:hAnsiTheme="minorHAnsi" w:cs="Minion Pro"/>
          <w:color w:val="000000"/>
        </w:rPr>
      </w:pPr>
      <w:r w:rsidRPr="004D1DEB">
        <w:rPr>
          <w:rFonts w:asciiTheme="minorHAnsi" w:hAnsiTheme="minorHAnsi" w:cs="Minion Pro"/>
          <w:b/>
          <w:bCs/>
          <w:color w:val="000000"/>
        </w:rPr>
        <w:t xml:space="preserve">3. Accepts that </w:t>
      </w:r>
      <w:r>
        <w:rPr>
          <w:rFonts w:asciiTheme="minorHAnsi" w:hAnsiTheme="minorHAnsi" w:cs="Minion Pro"/>
          <w:b/>
          <w:bCs/>
          <w:color w:val="000000"/>
        </w:rPr>
        <w:t>family violence</w:t>
      </w:r>
      <w:r w:rsidRPr="004D1DEB">
        <w:rPr>
          <w:rFonts w:asciiTheme="minorHAnsi" w:hAnsiTheme="minorHAnsi" w:cs="Minion Pro"/>
          <w:b/>
          <w:bCs/>
          <w:color w:val="000000"/>
        </w:rPr>
        <w:t xml:space="preserve"> is a serious problem which oc</w:t>
      </w:r>
      <w:r w:rsidRPr="004D1DEB">
        <w:rPr>
          <w:rFonts w:asciiTheme="minorHAnsi" w:hAnsiTheme="minorHAnsi" w:cs="Minion Pro"/>
          <w:b/>
          <w:bCs/>
          <w:color w:val="000000"/>
        </w:rPr>
        <w:softHyphen/>
        <w:t>curs in church families as well as in wider society.</w:t>
      </w:r>
    </w:p>
    <w:p w:rsidR="00912D64" w:rsidRPr="004D1DEB" w:rsidRDefault="00912D64" w:rsidP="00912D64">
      <w:pPr>
        <w:pStyle w:val="Pa8"/>
        <w:spacing w:after="200"/>
        <w:rPr>
          <w:rFonts w:asciiTheme="minorHAnsi" w:hAnsiTheme="minorHAnsi" w:cs="Minion Pro"/>
          <w:color w:val="000000"/>
        </w:rPr>
      </w:pPr>
      <w:r w:rsidRPr="004D1DEB">
        <w:rPr>
          <w:rFonts w:asciiTheme="minorHAnsi" w:hAnsiTheme="minorHAnsi" w:cs="Minion Pro"/>
          <w:b/>
          <w:bCs/>
          <w:color w:val="000000"/>
        </w:rPr>
        <w:t xml:space="preserve">4. Undertakes to listen, support and care for those affected by </w:t>
      </w:r>
      <w:r>
        <w:rPr>
          <w:rFonts w:asciiTheme="minorHAnsi" w:hAnsiTheme="minorHAnsi" w:cs="Minion Pro"/>
          <w:b/>
          <w:bCs/>
          <w:color w:val="000000"/>
        </w:rPr>
        <w:t>family violence</w:t>
      </w:r>
      <w:r w:rsidRPr="004D1DEB">
        <w:rPr>
          <w:rFonts w:asciiTheme="minorHAnsi" w:hAnsiTheme="minorHAnsi" w:cs="Minion Pro"/>
          <w:b/>
          <w:bCs/>
          <w:color w:val="000000"/>
        </w:rPr>
        <w:t>.</w:t>
      </w:r>
    </w:p>
    <w:p w:rsidR="00912D64" w:rsidRPr="004D1DEB" w:rsidRDefault="00912D64" w:rsidP="00912D64">
      <w:pPr>
        <w:pStyle w:val="Pa8"/>
        <w:spacing w:after="200"/>
        <w:rPr>
          <w:rFonts w:asciiTheme="minorHAnsi" w:hAnsiTheme="minorHAnsi" w:cs="Minion Pro"/>
          <w:color w:val="000000"/>
        </w:rPr>
      </w:pPr>
      <w:r w:rsidRPr="004D1DEB">
        <w:rPr>
          <w:rFonts w:asciiTheme="minorHAnsi" w:hAnsiTheme="minorHAnsi" w:cs="Minion Pro"/>
          <w:b/>
          <w:bCs/>
          <w:color w:val="000000"/>
        </w:rPr>
        <w:t>5. Will always place the safety of women and children as the highest priority.</w:t>
      </w:r>
    </w:p>
    <w:p w:rsidR="00912D64" w:rsidRPr="004D1DEB" w:rsidRDefault="00912D64" w:rsidP="00912D64">
      <w:pPr>
        <w:pStyle w:val="Pa8"/>
        <w:spacing w:after="200"/>
        <w:rPr>
          <w:rFonts w:asciiTheme="minorHAnsi" w:hAnsiTheme="minorHAnsi" w:cs="Minion Pro"/>
          <w:color w:val="000000"/>
        </w:rPr>
      </w:pPr>
      <w:r w:rsidRPr="004D1DEB">
        <w:rPr>
          <w:rFonts w:asciiTheme="minorHAnsi" w:hAnsiTheme="minorHAnsi" w:cs="Minion Pro"/>
          <w:b/>
          <w:bCs/>
          <w:color w:val="000000"/>
        </w:rPr>
        <w:t xml:space="preserve">6. Will work with domestic </w:t>
      </w:r>
      <w:r>
        <w:rPr>
          <w:rFonts w:asciiTheme="minorHAnsi" w:hAnsiTheme="minorHAnsi" w:cs="Minion Pro"/>
          <w:b/>
          <w:bCs/>
          <w:color w:val="000000"/>
        </w:rPr>
        <w:t>violence</w:t>
      </w:r>
      <w:r w:rsidRPr="004D1DEB">
        <w:rPr>
          <w:rFonts w:asciiTheme="minorHAnsi" w:hAnsiTheme="minorHAnsi" w:cs="Minion Pro"/>
          <w:b/>
          <w:bCs/>
          <w:color w:val="000000"/>
        </w:rPr>
        <w:t xml:space="preserve"> support agencies, will learn from them and support them in appropriate ways, and will publicise their work.</w:t>
      </w:r>
    </w:p>
    <w:p w:rsidR="00912D64" w:rsidRPr="004D1DEB" w:rsidRDefault="00912D64" w:rsidP="00912D64">
      <w:pPr>
        <w:pStyle w:val="Pa8"/>
        <w:spacing w:after="200"/>
        <w:rPr>
          <w:rFonts w:asciiTheme="minorHAnsi" w:hAnsiTheme="minorHAnsi" w:cs="Minion Pro"/>
          <w:color w:val="000000"/>
        </w:rPr>
      </w:pPr>
      <w:r w:rsidRPr="004D1DEB">
        <w:rPr>
          <w:rFonts w:asciiTheme="minorHAnsi" w:hAnsiTheme="minorHAnsi" w:cs="Minion Pro"/>
          <w:b/>
          <w:bCs/>
          <w:color w:val="000000"/>
        </w:rPr>
        <w:t xml:space="preserve">7. Will play its part in teaching that </w:t>
      </w:r>
      <w:r>
        <w:rPr>
          <w:rFonts w:asciiTheme="minorHAnsi" w:hAnsiTheme="minorHAnsi" w:cs="Minion Pro"/>
          <w:b/>
          <w:bCs/>
          <w:color w:val="000000"/>
        </w:rPr>
        <w:t>family violence and</w:t>
      </w:r>
      <w:r w:rsidRPr="004D1DEB">
        <w:rPr>
          <w:rFonts w:asciiTheme="minorHAnsi" w:hAnsiTheme="minorHAnsi" w:cs="Minion Pro"/>
          <w:b/>
          <w:bCs/>
          <w:color w:val="000000"/>
        </w:rPr>
        <w:t xml:space="preserve"> abuse is a sin.</w:t>
      </w:r>
    </w:p>
    <w:p w:rsidR="00912D64" w:rsidRPr="004D1DEB" w:rsidRDefault="00912D64" w:rsidP="00912D64">
      <w:pPr>
        <w:pStyle w:val="Pa8"/>
        <w:spacing w:after="200"/>
        <w:rPr>
          <w:rFonts w:asciiTheme="minorHAnsi" w:hAnsiTheme="minorHAnsi" w:cs="Minion Pro"/>
          <w:color w:val="000000"/>
        </w:rPr>
      </w:pPr>
      <w:r w:rsidRPr="004D1DEB">
        <w:rPr>
          <w:rFonts w:asciiTheme="minorHAnsi" w:hAnsiTheme="minorHAnsi" w:cs="Minion Pro"/>
          <w:b/>
          <w:bCs/>
          <w:color w:val="000000"/>
        </w:rPr>
        <w:t>8. Believes in a God of love, justice, mercy, and forgiveness.</w:t>
      </w:r>
    </w:p>
    <w:p w:rsidR="00912D64" w:rsidRPr="004D1DEB" w:rsidRDefault="00912D64" w:rsidP="00912D64">
      <w:pPr>
        <w:pStyle w:val="Pa8"/>
        <w:spacing w:after="200"/>
        <w:rPr>
          <w:rFonts w:asciiTheme="minorHAnsi" w:hAnsiTheme="minorHAnsi" w:cs="Minion Pro"/>
          <w:color w:val="000000"/>
        </w:rPr>
      </w:pPr>
      <w:r w:rsidRPr="004D1DEB">
        <w:rPr>
          <w:rFonts w:asciiTheme="minorHAnsi" w:hAnsiTheme="minorHAnsi" w:cs="Minion Pro"/>
          <w:b/>
          <w:bCs/>
          <w:color w:val="000000"/>
        </w:rPr>
        <w:t>9. Will teach what it means to be male and female, equally made in God’s image.</w:t>
      </w:r>
    </w:p>
    <w:p w:rsidR="00912D64" w:rsidRPr="004D1DEB" w:rsidRDefault="00912D64" w:rsidP="00912D64">
      <w:pPr>
        <w:pStyle w:val="Pa8"/>
        <w:spacing w:after="200"/>
        <w:rPr>
          <w:rFonts w:asciiTheme="minorHAnsi" w:hAnsiTheme="minorHAnsi" w:cs="Minion Pro"/>
          <w:color w:val="000000"/>
        </w:rPr>
      </w:pPr>
      <w:r w:rsidRPr="004D1DEB">
        <w:rPr>
          <w:rFonts w:asciiTheme="minorHAnsi" w:hAnsiTheme="minorHAnsi" w:cs="Minion Pro"/>
          <w:b/>
          <w:bCs/>
          <w:color w:val="000000"/>
        </w:rPr>
        <w:t>10. Will seek to appoint advisors to encourage the use of good practice guidelines and keep the church informed about the implementation and development of these guidelines</w:t>
      </w:r>
    </w:p>
    <w:p w:rsidR="00912D64" w:rsidRDefault="00912D64" w:rsidP="00912D64">
      <w:pPr>
        <w:pStyle w:val="Pa8"/>
        <w:spacing w:after="200"/>
        <w:rPr>
          <w:rFonts w:cs="Minion Pro"/>
          <w:i/>
          <w:iCs/>
          <w:color w:val="000000"/>
          <w:sz w:val="18"/>
          <w:szCs w:val="18"/>
        </w:rPr>
      </w:pPr>
      <w:r>
        <w:rPr>
          <w:rFonts w:cs="Minion Pro"/>
          <w:i/>
          <w:iCs/>
          <w:color w:val="000000"/>
          <w:sz w:val="18"/>
          <w:szCs w:val="18"/>
        </w:rPr>
        <w:t>(From a Charter developed by Churches Together in Gloucester</w:t>
      </w:r>
      <w:r>
        <w:rPr>
          <w:rFonts w:cs="Minion Pro"/>
          <w:i/>
          <w:iCs/>
          <w:color w:val="000000"/>
          <w:sz w:val="18"/>
          <w:szCs w:val="18"/>
        </w:rPr>
        <w:softHyphen/>
        <w:t>shire, and adapted by Churches Together in the Merseyside Region, The Baptist Union of Great Britain, The Methodist Church and others</w:t>
      </w:r>
    </w:p>
    <w:p w:rsidR="00912D64" w:rsidRDefault="00912D64" w:rsidP="00912D64">
      <w:pPr>
        <w:autoSpaceDE w:val="0"/>
        <w:autoSpaceDN w:val="0"/>
        <w:adjustRightInd w:val="0"/>
        <w:spacing w:line="240" w:lineRule="auto"/>
        <w:jc w:val="both"/>
        <w:rPr>
          <w:rFonts w:asciiTheme="minorHAnsi" w:hAnsiTheme="minorHAnsi"/>
          <w:b/>
          <w:sz w:val="20"/>
          <w:lang w:val="en-AU"/>
        </w:rPr>
      </w:pPr>
    </w:p>
    <w:p w:rsidR="00912D64" w:rsidRDefault="00912D64" w:rsidP="00912D64">
      <w:pPr>
        <w:autoSpaceDE w:val="0"/>
        <w:autoSpaceDN w:val="0"/>
        <w:adjustRightInd w:val="0"/>
        <w:spacing w:line="240" w:lineRule="auto"/>
        <w:jc w:val="both"/>
        <w:rPr>
          <w:rFonts w:asciiTheme="minorHAnsi" w:hAnsiTheme="minorHAnsi"/>
          <w:b/>
          <w:sz w:val="20"/>
          <w:lang w:val="en-AU"/>
        </w:rPr>
      </w:pPr>
    </w:p>
    <w:p w:rsidR="00776FF4" w:rsidRDefault="00776FF4" w:rsidP="00912D64">
      <w:pPr>
        <w:autoSpaceDE w:val="0"/>
        <w:autoSpaceDN w:val="0"/>
        <w:adjustRightInd w:val="0"/>
        <w:spacing w:line="240" w:lineRule="auto"/>
        <w:jc w:val="both"/>
        <w:rPr>
          <w:rFonts w:asciiTheme="minorHAnsi" w:hAnsiTheme="minorHAnsi"/>
          <w:b/>
          <w:sz w:val="20"/>
          <w:lang w:val="en-AU"/>
        </w:rPr>
      </w:pPr>
    </w:p>
    <w:p w:rsidR="00776FF4" w:rsidRDefault="00776FF4" w:rsidP="00912D64">
      <w:pPr>
        <w:autoSpaceDE w:val="0"/>
        <w:autoSpaceDN w:val="0"/>
        <w:adjustRightInd w:val="0"/>
        <w:spacing w:line="240" w:lineRule="auto"/>
        <w:jc w:val="both"/>
        <w:rPr>
          <w:rFonts w:asciiTheme="minorHAnsi" w:hAnsiTheme="minorHAnsi"/>
          <w:b/>
          <w:sz w:val="20"/>
          <w:lang w:val="en-AU"/>
        </w:rPr>
      </w:pPr>
    </w:p>
    <w:p w:rsidR="00776FF4" w:rsidRDefault="00776FF4" w:rsidP="00776FF4">
      <w:pPr>
        <w:autoSpaceDE w:val="0"/>
        <w:autoSpaceDN w:val="0"/>
        <w:adjustRightInd w:val="0"/>
        <w:spacing w:after="0" w:line="240" w:lineRule="auto"/>
        <w:jc w:val="both"/>
        <w:rPr>
          <w:rFonts w:asciiTheme="minorHAnsi" w:hAnsiTheme="minorHAnsi"/>
          <w:b/>
          <w:sz w:val="20"/>
          <w:lang w:val="en-AU"/>
        </w:rPr>
      </w:pPr>
      <w:r>
        <w:rPr>
          <w:rFonts w:asciiTheme="minorHAnsi" w:hAnsiTheme="minorHAnsi"/>
          <w:b/>
          <w:sz w:val="20"/>
          <w:lang w:val="en-AU"/>
        </w:rPr>
        <w:t xml:space="preserve">Adapted by the House of Sarah </w:t>
      </w:r>
      <w:hyperlink r:id="rId14" w:history="1">
        <w:r w:rsidRPr="00144BA0">
          <w:rPr>
            <w:rStyle w:val="Hyperlink"/>
            <w:rFonts w:asciiTheme="minorHAnsi" w:hAnsiTheme="minorHAnsi"/>
            <w:b/>
            <w:sz w:val="20"/>
            <w:lang w:val="en-AU"/>
          </w:rPr>
          <w:t>www.houseofsarah.org</w:t>
        </w:r>
      </w:hyperlink>
      <w:r>
        <w:rPr>
          <w:rFonts w:asciiTheme="minorHAnsi" w:hAnsiTheme="minorHAnsi"/>
          <w:b/>
          <w:sz w:val="20"/>
          <w:lang w:val="en-AU"/>
        </w:rPr>
        <w:t xml:space="preserve">  for the Pacific context from the Restored Church Kit</w:t>
      </w:r>
      <w:r>
        <w:rPr>
          <w:rFonts w:asciiTheme="minorHAnsi" w:hAnsiTheme="minorHAnsi"/>
          <w:b/>
          <w:sz w:val="48"/>
          <w:szCs w:val="48"/>
        </w:rPr>
        <w:t xml:space="preserve"> </w:t>
      </w:r>
      <w:hyperlink r:id="rId15" w:history="1">
        <w:r w:rsidRPr="00F90EB9">
          <w:rPr>
            <w:rStyle w:val="Hyperlink"/>
            <w:rFonts w:asciiTheme="minorHAnsi" w:hAnsiTheme="minorHAnsi"/>
            <w:b/>
            <w:sz w:val="20"/>
            <w:lang w:val="en-AU"/>
          </w:rPr>
          <w:t>www.restoredrelations.org</w:t>
        </w:r>
      </w:hyperlink>
    </w:p>
    <w:p w:rsidR="00776FF4" w:rsidRPr="00C60F2B" w:rsidRDefault="00776FF4" w:rsidP="00912D64">
      <w:pPr>
        <w:autoSpaceDE w:val="0"/>
        <w:autoSpaceDN w:val="0"/>
        <w:adjustRightInd w:val="0"/>
        <w:spacing w:line="240" w:lineRule="auto"/>
        <w:jc w:val="both"/>
        <w:rPr>
          <w:rFonts w:asciiTheme="minorHAnsi" w:hAnsiTheme="minorHAnsi"/>
          <w:b/>
          <w:sz w:val="20"/>
          <w:lang w:val="en-AU"/>
        </w:rPr>
      </w:pPr>
    </w:p>
    <w:sectPr w:rsidR="00776FF4" w:rsidRPr="00C60F2B" w:rsidSect="00A3696B">
      <w:footerReference w:type="default" r:id="rId16"/>
      <w:pgSz w:w="11906" w:h="16838"/>
      <w:pgMar w:top="1103" w:right="1440" w:bottom="1440" w:left="1440" w:header="993"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2C" w:rsidRDefault="007F682C" w:rsidP="00D05B0A">
      <w:pPr>
        <w:spacing w:after="0" w:line="240" w:lineRule="auto"/>
      </w:pPr>
      <w:r>
        <w:separator/>
      </w:r>
    </w:p>
  </w:endnote>
  <w:endnote w:type="continuationSeparator" w:id="0">
    <w:p w:rsidR="007F682C" w:rsidRDefault="007F682C" w:rsidP="00D0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aymaker">
    <w:charset w:val="00"/>
    <w:family w:val="auto"/>
    <w:pitch w:val="variable"/>
    <w:sig w:usb0="00000003" w:usb1="00000000" w:usb2="00000000" w:usb3="00000000" w:csb0="00000001" w:csb1="00000000"/>
  </w:font>
  <w:font w:name="GreyscaleBasic">
    <w:charset w:val="00"/>
    <w:family w:val="auto"/>
    <w:pitch w:val="variable"/>
    <w:sig w:usb0="80002003" w:usb1="0000004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FranklinGothic-Book">
    <w:altName w:val="MS Mincho"/>
    <w:panose1 w:val="00000000000000000000"/>
    <w:charset w:val="80"/>
    <w:family w:val="auto"/>
    <w:notTrueType/>
    <w:pitch w:val="default"/>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B2" w:rsidRPr="002607FB" w:rsidRDefault="00EF28B2" w:rsidP="00EF28B2">
    <w:pPr>
      <w:pStyle w:val="Footer"/>
      <w:rPr>
        <w:sz w:val="20"/>
      </w:rPr>
    </w:pPr>
    <w:r w:rsidRPr="002607FB">
      <w:rPr>
        <w:sz w:val="20"/>
      </w:rPr>
      <w:t xml:space="preserve">This work is licensed under a Creative Commons Attribution 4.0 International License. Anyone may use, share or alter the work for any purpose, provided that the House of Sarah and where appropriate Restored Relationships are </w:t>
    </w:r>
    <w:r>
      <w:rPr>
        <w:sz w:val="20"/>
      </w:rPr>
      <w:t>attributed</w:t>
    </w:r>
    <w:r w:rsidRPr="002607FB">
      <w:rPr>
        <w:sz w:val="20"/>
      </w:rPr>
      <w:t xml:space="preserve"> as the source of the</w:t>
    </w:r>
    <w:r>
      <w:rPr>
        <w:sz w:val="20"/>
      </w:rPr>
      <w:t xml:space="preserve"> </w:t>
    </w:r>
    <w:r w:rsidRPr="002607FB">
      <w:rPr>
        <w:sz w:val="20"/>
      </w:rPr>
      <w:t>work.</w:t>
    </w:r>
    <w:r w:rsidR="00776FF4">
      <w:rPr>
        <w:sz w:val="20"/>
      </w:rPr>
      <w:t xml:space="preserve">       www.houseofsarah.org</w:t>
    </w:r>
  </w:p>
  <w:p w:rsidR="00D05B0A" w:rsidRDefault="00D05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2C" w:rsidRDefault="007F682C" w:rsidP="00D05B0A">
      <w:pPr>
        <w:spacing w:after="0" w:line="240" w:lineRule="auto"/>
      </w:pPr>
      <w:r>
        <w:separator/>
      </w:r>
    </w:p>
  </w:footnote>
  <w:footnote w:type="continuationSeparator" w:id="0">
    <w:p w:rsidR="007F682C" w:rsidRDefault="007F682C" w:rsidP="00D0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56354"/>
    <w:multiLevelType w:val="hybridMultilevel"/>
    <w:tmpl w:val="8E4E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8064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A4"/>
    <w:rsid w:val="00027F0D"/>
    <w:rsid w:val="000425B2"/>
    <w:rsid w:val="000549F3"/>
    <w:rsid w:val="001537EA"/>
    <w:rsid w:val="00156BC4"/>
    <w:rsid w:val="001B2570"/>
    <w:rsid w:val="001B2574"/>
    <w:rsid w:val="001F6939"/>
    <w:rsid w:val="00255111"/>
    <w:rsid w:val="002F3AEA"/>
    <w:rsid w:val="00483A57"/>
    <w:rsid w:val="004E1156"/>
    <w:rsid w:val="00526E17"/>
    <w:rsid w:val="00560178"/>
    <w:rsid w:val="005B7C11"/>
    <w:rsid w:val="005D49B4"/>
    <w:rsid w:val="006826ED"/>
    <w:rsid w:val="007269EE"/>
    <w:rsid w:val="00736FD0"/>
    <w:rsid w:val="00776FF4"/>
    <w:rsid w:val="007F682C"/>
    <w:rsid w:val="00810BB1"/>
    <w:rsid w:val="00840543"/>
    <w:rsid w:val="0085056D"/>
    <w:rsid w:val="008C4CAB"/>
    <w:rsid w:val="008E33A4"/>
    <w:rsid w:val="00912D64"/>
    <w:rsid w:val="00945415"/>
    <w:rsid w:val="009644E6"/>
    <w:rsid w:val="009956AD"/>
    <w:rsid w:val="009A4254"/>
    <w:rsid w:val="00A02B23"/>
    <w:rsid w:val="00A3696B"/>
    <w:rsid w:val="00A77746"/>
    <w:rsid w:val="00AA0BBD"/>
    <w:rsid w:val="00AB1E4F"/>
    <w:rsid w:val="00AE78A1"/>
    <w:rsid w:val="00B21D87"/>
    <w:rsid w:val="00B55C29"/>
    <w:rsid w:val="00B62B72"/>
    <w:rsid w:val="00BC0568"/>
    <w:rsid w:val="00BE3570"/>
    <w:rsid w:val="00C27310"/>
    <w:rsid w:val="00C43B64"/>
    <w:rsid w:val="00C50FA4"/>
    <w:rsid w:val="00C60F2B"/>
    <w:rsid w:val="00C73589"/>
    <w:rsid w:val="00CA7F4B"/>
    <w:rsid w:val="00CE06A5"/>
    <w:rsid w:val="00D05B0A"/>
    <w:rsid w:val="00DA7A41"/>
    <w:rsid w:val="00DC108B"/>
    <w:rsid w:val="00E201AF"/>
    <w:rsid w:val="00EB602B"/>
    <w:rsid w:val="00EC4B9A"/>
    <w:rsid w:val="00EF28B2"/>
    <w:rsid w:val="00F21D5B"/>
    <w:rsid w:val="00F26816"/>
    <w:rsid w:val="00F8262E"/>
    <w:rsid w:val="00FD3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064a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A4"/>
    <w:rPr>
      <w:rFonts w:ascii="Garamond" w:eastAsia="Calibri" w:hAnsi="Garamond" w:cs="Times New Roman"/>
      <w:sz w:val="24"/>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A4"/>
    <w:rPr>
      <w:color w:val="0000FF" w:themeColor="hyperlink"/>
      <w:u w:val="single"/>
    </w:rPr>
  </w:style>
  <w:style w:type="paragraph" w:styleId="BalloonText">
    <w:name w:val="Balloon Text"/>
    <w:basedOn w:val="Normal"/>
    <w:link w:val="BalloonTextChar"/>
    <w:uiPriority w:val="99"/>
    <w:semiHidden/>
    <w:unhideWhenUsed/>
    <w:rsid w:val="00C5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A4"/>
    <w:rPr>
      <w:rFonts w:ascii="Tahoma" w:eastAsia="Calibri" w:hAnsi="Tahoma" w:cs="Tahoma"/>
      <w:sz w:val="16"/>
      <w:szCs w:val="16"/>
      <w:lang w:val="en-NZ" w:eastAsia="en-NZ"/>
    </w:rPr>
  </w:style>
  <w:style w:type="paragraph" w:customStyle="1" w:styleId="Default">
    <w:name w:val="Default"/>
    <w:rsid w:val="00F21D5B"/>
    <w:pPr>
      <w:autoSpaceDE w:val="0"/>
      <w:autoSpaceDN w:val="0"/>
      <w:adjustRightInd w:val="0"/>
      <w:spacing w:after="0" w:line="240" w:lineRule="auto"/>
    </w:pPr>
    <w:rPr>
      <w:rFonts w:ascii="Minion Pro" w:hAnsi="Minion Pro" w:cs="Minion Pro"/>
      <w:color w:val="000000"/>
      <w:sz w:val="24"/>
      <w:szCs w:val="24"/>
    </w:rPr>
  </w:style>
  <w:style w:type="paragraph" w:customStyle="1" w:styleId="Pa8">
    <w:name w:val="Pa8"/>
    <w:basedOn w:val="Default"/>
    <w:next w:val="Default"/>
    <w:uiPriority w:val="99"/>
    <w:rsid w:val="00F21D5B"/>
    <w:pPr>
      <w:spacing w:line="186" w:lineRule="atLeast"/>
    </w:pPr>
    <w:rPr>
      <w:rFonts w:cstheme="minorBidi"/>
      <w:color w:val="auto"/>
    </w:rPr>
  </w:style>
  <w:style w:type="paragraph" w:styleId="Header">
    <w:name w:val="header"/>
    <w:basedOn w:val="Normal"/>
    <w:link w:val="HeaderChar"/>
    <w:uiPriority w:val="99"/>
    <w:unhideWhenUsed/>
    <w:rsid w:val="00D0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B0A"/>
    <w:rPr>
      <w:rFonts w:ascii="Garamond" w:eastAsia="Calibri" w:hAnsi="Garamond" w:cs="Times New Roman"/>
      <w:sz w:val="24"/>
      <w:szCs w:val="20"/>
      <w:lang w:val="en-NZ" w:eastAsia="en-NZ"/>
    </w:rPr>
  </w:style>
  <w:style w:type="paragraph" w:styleId="Footer">
    <w:name w:val="footer"/>
    <w:basedOn w:val="Normal"/>
    <w:link w:val="FooterChar"/>
    <w:uiPriority w:val="99"/>
    <w:unhideWhenUsed/>
    <w:rsid w:val="00D0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B0A"/>
    <w:rPr>
      <w:rFonts w:ascii="Garamond" w:eastAsia="Calibri" w:hAnsi="Garamond" w:cs="Times New Roman"/>
      <w:sz w:val="24"/>
      <w:szCs w:val="20"/>
      <w:lang w:val="en-NZ" w:eastAsia="en-NZ"/>
    </w:rPr>
  </w:style>
  <w:style w:type="paragraph" w:styleId="ListParagraph">
    <w:name w:val="List Paragraph"/>
    <w:basedOn w:val="Normal"/>
    <w:uiPriority w:val="34"/>
    <w:qFormat/>
    <w:rsid w:val="00FD3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A4"/>
    <w:rPr>
      <w:rFonts w:ascii="Garamond" w:eastAsia="Calibri" w:hAnsi="Garamond" w:cs="Times New Roman"/>
      <w:sz w:val="24"/>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A4"/>
    <w:rPr>
      <w:color w:val="0000FF" w:themeColor="hyperlink"/>
      <w:u w:val="single"/>
    </w:rPr>
  </w:style>
  <w:style w:type="paragraph" w:styleId="BalloonText">
    <w:name w:val="Balloon Text"/>
    <w:basedOn w:val="Normal"/>
    <w:link w:val="BalloonTextChar"/>
    <w:uiPriority w:val="99"/>
    <w:semiHidden/>
    <w:unhideWhenUsed/>
    <w:rsid w:val="00C5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A4"/>
    <w:rPr>
      <w:rFonts w:ascii="Tahoma" w:eastAsia="Calibri" w:hAnsi="Tahoma" w:cs="Tahoma"/>
      <w:sz w:val="16"/>
      <w:szCs w:val="16"/>
      <w:lang w:val="en-NZ" w:eastAsia="en-NZ"/>
    </w:rPr>
  </w:style>
  <w:style w:type="paragraph" w:customStyle="1" w:styleId="Default">
    <w:name w:val="Default"/>
    <w:rsid w:val="00F21D5B"/>
    <w:pPr>
      <w:autoSpaceDE w:val="0"/>
      <w:autoSpaceDN w:val="0"/>
      <w:adjustRightInd w:val="0"/>
      <w:spacing w:after="0" w:line="240" w:lineRule="auto"/>
    </w:pPr>
    <w:rPr>
      <w:rFonts w:ascii="Minion Pro" w:hAnsi="Minion Pro" w:cs="Minion Pro"/>
      <w:color w:val="000000"/>
      <w:sz w:val="24"/>
      <w:szCs w:val="24"/>
    </w:rPr>
  </w:style>
  <w:style w:type="paragraph" w:customStyle="1" w:styleId="Pa8">
    <w:name w:val="Pa8"/>
    <w:basedOn w:val="Default"/>
    <w:next w:val="Default"/>
    <w:uiPriority w:val="99"/>
    <w:rsid w:val="00F21D5B"/>
    <w:pPr>
      <w:spacing w:line="186" w:lineRule="atLeast"/>
    </w:pPr>
    <w:rPr>
      <w:rFonts w:cstheme="minorBidi"/>
      <w:color w:val="auto"/>
    </w:rPr>
  </w:style>
  <w:style w:type="paragraph" w:styleId="Header">
    <w:name w:val="header"/>
    <w:basedOn w:val="Normal"/>
    <w:link w:val="HeaderChar"/>
    <w:uiPriority w:val="99"/>
    <w:unhideWhenUsed/>
    <w:rsid w:val="00D0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B0A"/>
    <w:rPr>
      <w:rFonts w:ascii="Garamond" w:eastAsia="Calibri" w:hAnsi="Garamond" w:cs="Times New Roman"/>
      <w:sz w:val="24"/>
      <w:szCs w:val="20"/>
      <w:lang w:val="en-NZ" w:eastAsia="en-NZ"/>
    </w:rPr>
  </w:style>
  <w:style w:type="paragraph" w:styleId="Footer">
    <w:name w:val="footer"/>
    <w:basedOn w:val="Normal"/>
    <w:link w:val="FooterChar"/>
    <w:uiPriority w:val="99"/>
    <w:unhideWhenUsed/>
    <w:rsid w:val="00D0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B0A"/>
    <w:rPr>
      <w:rFonts w:ascii="Garamond" w:eastAsia="Calibri" w:hAnsi="Garamond" w:cs="Times New Roman"/>
      <w:sz w:val="24"/>
      <w:szCs w:val="20"/>
      <w:lang w:val="en-NZ" w:eastAsia="en-NZ"/>
    </w:rPr>
  </w:style>
  <w:style w:type="paragraph" w:styleId="ListParagraph">
    <w:name w:val="List Paragraph"/>
    <w:basedOn w:val="Normal"/>
    <w:uiPriority w:val="34"/>
    <w:qFormat/>
    <w:rsid w:val="00FD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264">
      <w:bodyDiv w:val="1"/>
      <w:marLeft w:val="0"/>
      <w:marRight w:val="0"/>
      <w:marTop w:val="0"/>
      <w:marBottom w:val="0"/>
      <w:divBdr>
        <w:top w:val="none" w:sz="0" w:space="0" w:color="auto"/>
        <w:left w:val="none" w:sz="0" w:space="0" w:color="auto"/>
        <w:bottom w:val="none" w:sz="0" w:space="0" w:color="auto"/>
        <w:right w:val="none" w:sz="0" w:space="0" w:color="auto"/>
      </w:divBdr>
    </w:div>
    <w:div w:id="8378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thersun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restoredrelations.org" TargetMode="External"/><Relationship Id="rId10" Type="http://schemas.openxmlformats.org/officeDocument/2006/relationships/hyperlink" Target="http://www.houseofsarah.org" TargetMode="External"/><Relationship Id="rId4" Type="http://schemas.microsoft.com/office/2007/relationships/stylesWithEffects" Target="stylesWithEffects.xml"/><Relationship Id="rId9" Type="http://schemas.openxmlformats.org/officeDocument/2006/relationships/hyperlink" Target="http://www.houseofsarah.org" TargetMode="External"/><Relationship Id="rId14" Type="http://schemas.openxmlformats.org/officeDocument/2006/relationships/hyperlink" Target="http://www.houseofsa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1FDA0-4B3F-4559-9847-23082758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Drummond</dc:creator>
  <cp:lastModifiedBy>Ann Drummond</cp:lastModifiedBy>
  <cp:revision>3</cp:revision>
  <cp:lastPrinted>2014-05-22T03:32:00Z</cp:lastPrinted>
  <dcterms:created xsi:type="dcterms:W3CDTF">2015-02-17T03:35:00Z</dcterms:created>
  <dcterms:modified xsi:type="dcterms:W3CDTF">2015-02-17T03:59:00Z</dcterms:modified>
</cp:coreProperties>
</file>